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76" w:rsidRDefault="00EF0976">
      <w:pPr>
        <w:pStyle w:val="a4"/>
        <w:rPr>
          <w:sz w:val="24"/>
        </w:rPr>
      </w:pPr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951829" w:rsidRDefault="00951829" w:rsidP="009A0860">
      <w:pPr>
        <w:tabs>
          <w:tab w:val="left" w:pos="10206"/>
          <w:tab w:val="left" w:pos="12049"/>
        </w:tabs>
        <w:rPr>
          <w:sz w:val="22"/>
          <w:szCs w:val="22"/>
        </w:rPr>
      </w:pPr>
      <w:r>
        <w:rPr>
          <w:sz w:val="24"/>
        </w:rPr>
        <w:t>02.12.2024</w:t>
      </w:r>
      <w:r w:rsidR="00EF0976">
        <w:rPr>
          <w:sz w:val="24"/>
        </w:rPr>
        <w:tab/>
      </w:r>
      <w:r w:rsidR="00EF0976" w:rsidRPr="00951829">
        <w:rPr>
          <w:sz w:val="22"/>
          <w:szCs w:val="22"/>
        </w:rPr>
        <w:t>№ СДА-КА-</w:t>
      </w:r>
      <w:r w:rsidRPr="00951829">
        <w:rPr>
          <w:sz w:val="22"/>
          <w:szCs w:val="22"/>
        </w:rPr>
        <w:t>276-ИЛ/ЛРИ-173</w:t>
      </w:r>
      <w:r w:rsidR="00EF0976" w:rsidRPr="00951829">
        <w:rPr>
          <w:sz w:val="22"/>
          <w:szCs w:val="22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Default="00EF0976">
      <w:pPr>
        <w:rPr>
          <w:b/>
          <w:bCs/>
          <w:sz w:val="24"/>
        </w:rPr>
      </w:pPr>
    </w:p>
    <w:p w:rsidR="00F325FA" w:rsidRDefault="00F325FA">
      <w:pPr>
        <w:rPr>
          <w:b/>
          <w:bCs/>
          <w:sz w:val="24"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3402"/>
        <w:gridCol w:w="2268"/>
      </w:tblGrid>
      <w:tr w:rsidR="00EF0976" w:rsidTr="0095182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5812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2268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 w:rsidTr="0095182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 w:rsidTr="00951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951829" w:rsidRDefault="00EF0976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951829">
              <w:rPr>
                <w:sz w:val="24"/>
              </w:rPr>
              <w:t xml:space="preserve"> </w:t>
            </w:r>
            <w:r w:rsidR="00951829" w:rsidRPr="00951829">
              <w:rPr>
                <w:sz w:val="24"/>
              </w:rPr>
              <w:t>1</w:t>
            </w:r>
            <w:r w:rsidRPr="00951829">
              <w:rPr>
                <w:sz w:val="24"/>
              </w:rPr>
              <w:t xml:space="preserve">. </w:t>
            </w:r>
            <w:r w:rsidR="00951829" w:rsidRPr="00951829">
              <w:rPr>
                <w:sz w:val="24"/>
              </w:rPr>
              <w:t>Акционерное общество "ОЗНА - Измерительные системы"</w:t>
            </w:r>
          </w:p>
          <w:p w:rsidR="00324E8B" w:rsidRPr="00951829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Pr="00951829" w:rsidRDefault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>АО "ОЗНА - Измерительные системы"</w:t>
            </w:r>
            <w:r w:rsidR="00EF0976" w:rsidRPr="00951829">
              <w:rPr>
                <w:b/>
                <w:sz w:val="24"/>
              </w:rPr>
              <w:t xml:space="preserve"> </w:t>
            </w:r>
            <w:r w:rsidR="00EF0976" w:rsidRPr="00951829">
              <w:rPr>
                <w:sz w:val="24"/>
              </w:rPr>
              <w:t>(</w:t>
            </w:r>
            <w:r w:rsidRPr="00951829">
              <w:rPr>
                <w:sz w:val="24"/>
              </w:rPr>
              <w:t>ПРВ</w:t>
            </w:r>
            <w:r w:rsidR="00EF0976" w:rsidRPr="00951829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Pr="00951829" w:rsidRDefault="00951829">
            <w:pPr>
              <w:ind w:left="33" w:right="-108"/>
              <w:rPr>
                <w:sz w:val="24"/>
              </w:rPr>
            </w:pPr>
            <w:r w:rsidRPr="00951829">
              <w:rPr>
                <w:sz w:val="24"/>
              </w:rPr>
              <w:t>452607</w:t>
            </w:r>
            <w:r w:rsidR="00EF0976" w:rsidRPr="00951829">
              <w:rPr>
                <w:sz w:val="24"/>
              </w:rPr>
              <w:t xml:space="preserve">, </w:t>
            </w:r>
            <w:r w:rsidRPr="00951829">
              <w:rPr>
                <w:sz w:val="24"/>
              </w:rPr>
              <w:t xml:space="preserve">Российская Федерация, Республика Башкортостан, </w:t>
            </w:r>
            <w:r>
              <w:rPr>
                <w:sz w:val="24"/>
              </w:rPr>
              <w:br/>
            </w:r>
            <w:r w:rsidRPr="00951829">
              <w:rPr>
                <w:sz w:val="24"/>
              </w:rPr>
              <w:t xml:space="preserve">г. Октябрьский, </w:t>
            </w:r>
            <w:r>
              <w:rPr>
                <w:sz w:val="24"/>
              </w:rPr>
              <w:br/>
            </w:r>
            <w:r w:rsidRPr="00951829">
              <w:rPr>
                <w:sz w:val="24"/>
              </w:rPr>
              <w:t>ул. Северная, зд. 60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95182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95182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51829">
              <w:rPr>
                <w:sz w:val="24"/>
              </w:rPr>
              <w:t>127521</w:t>
            </w:r>
            <w:r w:rsidR="00EF0976" w:rsidRPr="00951829">
              <w:rPr>
                <w:sz w:val="24"/>
              </w:rPr>
              <w:t xml:space="preserve">, </w:t>
            </w:r>
            <w:r w:rsidRPr="00951829">
              <w:rPr>
                <w:sz w:val="24"/>
              </w:rPr>
              <w:t xml:space="preserve">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</w:t>
            </w:r>
            <w:r w:rsidRPr="00951829">
              <w:rPr>
                <w:sz w:val="24"/>
              </w:rPr>
              <w:t>, этаж 4, комн. 5</w:t>
            </w:r>
            <w:r>
              <w:rPr>
                <w:sz w:val="24"/>
                <w:lang w:val="en-U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95182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51829" w:rsidTr="00951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 xml:space="preserve"> 2. Общество с ограниченной ответственностью "АЛЗ-Инжиниринг"</w:t>
            </w: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</w:p>
          <w:p w:rsidR="00951829" w:rsidRDefault="00951829" w:rsidP="0095182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"АЛЗ-Инжиниринг"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ind w:left="33" w:right="-108"/>
              <w:rPr>
                <w:sz w:val="24"/>
              </w:rPr>
            </w:pPr>
            <w:r w:rsidRPr="00951829">
              <w:rPr>
                <w:sz w:val="24"/>
              </w:rPr>
              <w:t xml:space="preserve">664019, Российская Федерация, г. Иркутск, </w:t>
            </w:r>
            <w:r>
              <w:rPr>
                <w:sz w:val="24"/>
              </w:rPr>
              <w:br/>
            </w:r>
            <w:r w:rsidRPr="00951829">
              <w:rPr>
                <w:sz w:val="24"/>
              </w:rPr>
              <w:t xml:space="preserve">ул. Баррикад, д. 60 С, </w:t>
            </w:r>
            <w:r>
              <w:rPr>
                <w:sz w:val="24"/>
              </w:rPr>
              <w:br/>
            </w:r>
            <w:r w:rsidRPr="00951829">
              <w:rPr>
                <w:sz w:val="24"/>
              </w:rPr>
              <w:t>оф. 128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>141402, Российская Федерация, Московская обл., г. Химки, ул. Ватутина, д. 4, корп. 1, помещение 004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>Ак</w:t>
            </w:r>
            <w:r>
              <w:rPr>
                <w:sz w:val="24"/>
                <w:lang w:val="en-US"/>
              </w:rPr>
              <w:t>кредитовать</w:t>
            </w:r>
          </w:p>
          <w:p w:rsidR="00951829" w:rsidRDefault="00951829" w:rsidP="0095182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51829" w:rsidTr="00951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 xml:space="preserve"> 3. Общество с ограниченной ответственностью "Мегастрой"</w:t>
            </w: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</w:p>
          <w:p w:rsidR="00951829" w:rsidRDefault="00951829" w:rsidP="0095182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"Мегастрой"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ind w:left="33" w:right="-108"/>
              <w:rPr>
                <w:sz w:val="24"/>
              </w:rPr>
            </w:pPr>
            <w:r w:rsidRPr="00951829">
              <w:rPr>
                <w:sz w:val="24"/>
              </w:rPr>
              <w:t xml:space="preserve">628616, Российская Федерация, Ханты-Мансийский Автономный округ - Югра, </w:t>
            </w:r>
            <w:r>
              <w:rPr>
                <w:sz w:val="24"/>
              </w:rPr>
              <w:br/>
            </w:r>
            <w:r w:rsidRPr="00951829">
              <w:rPr>
                <w:sz w:val="24"/>
              </w:rPr>
              <w:t xml:space="preserve">г. Нижневартовск, </w:t>
            </w:r>
            <w:r>
              <w:rPr>
                <w:sz w:val="24"/>
              </w:rPr>
              <w:br/>
            </w:r>
            <w:r w:rsidRPr="00951829">
              <w:rPr>
                <w:sz w:val="24"/>
              </w:rPr>
              <w:t>ул. Кузоваткина, зд. 27, помещ. 36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>141402, Российская Федерация, Московская обл., г. Химки, ул. Ватутина, д. 4, корп. 1, помещение 004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>Ак</w:t>
            </w:r>
            <w:r>
              <w:rPr>
                <w:sz w:val="24"/>
                <w:lang w:val="en-US"/>
              </w:rPr>
              <w:t>кредитовать</w:t>
            </w:r>
          </w:p>
          <w:p w:rsidR="00951829" w:rsidRDefault="00951829" w:rsidP="0095182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51829" w:rsidTr="00951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lastRenderedPageBreak/>
              <w:t xml:space="preserve"> 4. Акционерное общество "Восточно-Сибирская нефтегазовая компания"</w:t>
            </w: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</w:p>
          <w:p w:rsidR="00951829" w:rsidRDefault="00951829" w:rsidP="0095182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"Востсибнефтегаз"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ind w:left="33" w:right="-108"/>
              <w:rPr>
                <w:sz w:val="24"/>
              </w:rPr>
            </w:pPr>
            <w:r w:rsidRPr="00951829">
              <w:rPr>
                <w:sz w:val="24"/>
              </w:rPr>
              <w:t>660049, Российская Федерация, Красноярский край, г. Красноярск, проспект Мира, дом 36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51829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51829" w:rsidRDefault="00951829" w:rsidP="0095182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51829" w:rsidTr="00951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 xml:space="preserve"> 5. Общество с ограниченной ответственностью "АДК"</w:t>
            </w: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</w:p>
          <w:p w:rsidR="00951829" w:rsidRDefault="00951829" w:rsidP="0095182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"АДК"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ind w:left="33" w:right="-108"/>
              <w:rPr>
                <w:sz w:val="24"/>
                <w:lang w:val="en-US"/>
              </w:rPr>
            </w:pPr>
            <w:r w:rsidRPr="00951829">
              <w:rPr>
                <w:sz w:val="24"/>
              </w:rPr>
              <w:t xml:space="preserve">644122, Российская Федерация, Омская обл., г.о. город Омск, г. Омск, ул. </w:t>
            </w:r>
            <w:r>
              <w:rPr>
                <w:sz w:val="24"/>
                <w:lang w:val="en-US"/>
              </w:rPr>
              <w:t>Орджоникидзе, д. 83, к. 1, офис 406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ДПО "УЦ "Безопасность в промышленности"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>115280, Российская Федерация, г. Москва, 3-й Автозаводский проезд, д. 4, к. 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51829" w:rsidRDefault="00951829" w:rsidP="0095182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51829" w:rsidTr="00951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 xml:space="preserve"> 6. Акционерное общество "СтальМост"</w:t>
            </w: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>АО "СтальМост"</w:t>
            </w:r>
            <w:r w:rsidRPr="00951829">
              <w:rPr>
                <w:b/>
                <w:sz w:val="24"/>
              </w:rPr>
              <w:t xml:space="preserve"> </w:t>
            </w:r>
            <w:r w:rsidRPr="00951829">
              <w:rPr>
                <w:sz w:val="24"/>
              </w:rPr>
              <w:t>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ind w:left="33" w:right="-108"/>
              <w:rPr>
                <w:sz w:val="24"/>
              </w:rPr>
            </w:pPr>
            <w:r w:rsidRPr="00951829">
              <w:rPr>
                <w:sz w:val="24"/>
              </w:rPr>
              <w:t xml:space="preserve">625000, Российская Федерация, Тюменская обл., г. Тюмень, ул. </w:t>
            </w:r>
            <w:r>
              <w:rPr>
                <w:sz w:val="24"/>
                <w:lang w:val="en-US"/>
              </w:rPr>
              <w:t xml:space="preserve">Герцена, </w:t>
            </w:r>
          </w:p>
          <w:p w:rsidR="00951829" w:rsidRDefault="00951829" w:rsidP="00951829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д. 53, этаж 4, помещение 31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51829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51829" w:rsidRDefault="00951829" w:rsidP="0095182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51829" w:rsidTr="00951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 xml:space="preserve"> 7. Общество с ограниченной ответственностью "Томский Инженерно-технический Центр"</w:t>
            </w: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</w:p>
          <w:p w:rsidR="00951829" w:rsidRDefault="00951829" w:rsidP="0095182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"Томский ИТЦ"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ind w:left="33" w:right="-108"/>
              <w:rPr>
                <w:sz w:val="24"/>
                <w:lang w:val="en-US"/>
              </w:rPr>
            </w:pPr>
            <w:r w:rsidRPr="00951829">
              <w:rPr>
                <w:sz w:val="24"/>
              </w:rPr>
              <w:t xml:space="preserve">630099, Российская Федерация, Новосибирская обл., г. Новосибирск, ул. </w:t>
            </w:r>
            <w:r>
              <w:rPr>
                <w:sz w:val="24"/>
                <w:lang w:val="en-US"/>
              </w:rPr>
              <w:t>Максима Горького, д. 47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51829">
              <w:rPr>
                <w:sz w:val="24"/>
              </w:rPr>
              <w:t xml:space="preserve">127521, Российская Федерация, г. Москва, вн. тер. г. муниципальный округ Марьина Роща, проезд Марьиной Рощи 3-й,  д. 40,  стр. 1, помещ. </w:t>
            </w:r>
            <w:r>
              <w:rPr>
                <w:sz w:val="24"/>
                <w:lang w:val="en-US"/>
              </w:rPr>
              <w:t>4/4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51829" w:rsidRDefault="00951829" w:rsidP="0095182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51829" w:rsidRPr="00951829" w:rsidTr="00951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 xml:space="preserve"> 8. Общество с ограниченной ответственностью "Райдекс"</w:t>
            </w: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</w:p>
          <w:p w:rsidR="00951829" w:rsidRDefault="00951829" w:rsidP="0095182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"Райдекс"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ind w:left="33" w:right="-108"/>
              <w:rPr>
                <w:sz w:val="24"/>
              </w:rPr>
            </w:pPr>
            <w:r w:rsidRPr="00951829">
              <w:rPr>
                <w:sz w:val="24"/>
              </w:rPr>
              <w:t xml:space="preserve">123022, Российская Федерация,  г. Мсква, </w:t>
            </w:r>
            <w:r>
              <w:rPr>
                <w:sz w:val="24"/>
              </w:rPr>
              <w:br/>
            </w:r>
            <w:r w:rsidRPr="00951829">
              <w:rPr>
                <w:sz w:val="24"/>
              </w:rPr>
              <w:t>ул. Красная Пресня, д. 24, эт. 2, пом. 1, ком. 29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>630078, Российская Федерация, г. Новосибирск, ул. Дачная, д. 21/1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>Аккредитовать</w:t>
            </w: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951829" w:rsidRPr="00951829" w:rsidTr="00951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lastRenderedPageBreak/>
              <w:t xml:space="preserve"> 9. Общество с ограниченной ответственностью "Башнефть-Сервис НПЗ"</w:t>
            </w: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>ООО "Башнефть-Сервис НПЗ"</w:t>
            </w:r>
            <w:r w:rsidRPr="00951829">
              <w:rPr>
                <w:b/>
                <w:sz w:val="24"/>
              </w:rPr>
              <w:t xml:space="preserve"> </w:t>
            </w:r>
            <w:r w:rsidRPr="00951829">
              <w:rPr>
                <w:sz w:val="24"/>
              </w:rPr>
              <w:t>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ind w:left="33" w:right="-108"/>
              <w:rPr>
                <w:sz w:val="24"/>
              </w:rPr>
            </w:pPr>
            <w:r w:rsidRPr="00951829">
              <w:rPr>
                <w:sz w:val="24"/>
              </w:rPr>
              <w:t xml:space="preserve">450063, Российская Федерация, Республика Башкортостан, </w:t>
            </w:r>
            <w:r>
              <w:rPr>
                <w:sz w:val="24"/>
              </w:rPr>
              <w:br/>
            </w:r>
            <w:r w:rsidRPr="00951829">
              <w:rPr>
                <w:sz w:val="24"/>
              </w:rPr>
              <w:t xml:space="preserve">г.о. город Уфа, г. Уфа, </w:t>
            </w:r>
            <w:r>
              <w:rPr>
                <w:sz w:val="24"/>
              </w:rPr>
              <w:br/>
            </w:r>
            <w:r w:rsidRPr="00951829">
              <w:rPr>
                <w:sz w:val="24"/>
              </w:rPr>
              <w:t>ул. Энергетиков, д. 65/225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>450112, Российская Федерация, Республика Башкортостан, г. Уфа, ул. Кольцевая, д. 38а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>Аккредитовать</w:t>
            </w: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951829" w:rsidTr="00951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 xml:space="preserve"> 10. Общество с ограниченной ответственностью "ТехБридж Инжиниринг"</w:t>
            </w: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</w:p>
          <w:p w:rsidR="00951829" w:rsidRDefault="00951829" w:rsidP="0095182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"ТБ Инжиниринг"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ind w:left="33" w:right="-108"/>
              <w:rPr>
                <w:sz w:val="24"/>
              </w:rPr>
            </w:pPr>
            <w:r w:rsidRPr="00951829">
              <w:rPr>
                <w:sz w:val="24"/>
              </w:rPr>
              <w:t xml:space="preserve">121357, Российская Федерация, г. Москва, вн. тер. г. муниципальный округ Фили-Давыдково, </w:t>
            </w:r>
            <w:r>
              <w:rPr>
                <w:sz w:val="24"/>
              </w:rPr>
              <w:br/>
            </w:r>
            <w:r w:rsidRPr="00951829">
              <w:rPr>
                <w:sz w:val="24"/>
              </w:rPr>
              <w:t>ш. Аминьевское, д. 34, помещ. 1/Ц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51829">
              <w:rPr>
                <w:sz w:val="24"/>
              </w:rPr>
              <w:t xml:space="preserve">127521, 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</w:t>
            </w:r>
            <w:r w:rsidRPr="00951829">
              <w:rPr>
                <w:sz w:val="24"/>
              </w:rPr>
              <w:t>, этаж 4, комн. 5</w:t>
            </w:r>
            <w:r>
              <w:rPr>
                <w:sz w:val="24"/>
                <w:lang w:val="en-U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51829" w:rsidRDefault="00951829" w:rsidP="0095182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51829" w:rsidTr="00951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 xml:space="preserve"> 11. Общество с ограниченной ответственностью "Комплекс"</w:t>
            </w: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</w:p>
          <w:p w:rsidR="00951829" w:rsidRDefault="00951829" w:rsidP="0095182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"Комплекс"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ind w:left="33" w:right="-108"/>
              <w:rPr>
                <w:sz w:val="24"/>
              </w:rPr>
            </w:pPr>
            <w:r w:rsidRPr="00951829">
              <w:rPr>
                <w:sz w:val="24"/>
              </w:rPr>
              <w:t xml:space="preserve">366000, Российская Федерация, Чеченская Республика, г. Грозный, </w:t>
            </w:r>
            <w:r>
              <w:rPr>
                <w:sz w:val="24"/>
              </w:rPr>
              <w:br/>
            </w:r>
            <w:r w:rsidRPr="00951829">
              <w:rPr>
                <w:sz w:val="24"/>
              </w:rPr>
              <w:t>ул. А.Д. Дукуева, д. 111, кв.67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51829">
              <w:rPr>
                <w:sz w:val="24"/>
              </w:rPr>
              <w:t xml:space="preserve">127521, 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</w:t>
            </w:r>
            <w:r w:rsidRPr="00951829">
              <w:rPr>
                <w:sz w:val="24"/>
              </w:rPr>
              <w:t>, этаж 4, комн. 5</w:t>
            </w:r>
            <w:r>
              <w:rPr>
                <w:sz w:val="24"/>
                <w:lang w:val="en-U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51829" w:rsidRDefault="00951829" w:rsidP="0095182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51829" w:rsidTr="00951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 xml:space="preserve"> 12. Общество с ограниченной ответственностью "НПФ "Вектор"</w:t>
            </w: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</w:p>
          <w:p w:rsidR="00951829" w:rsidRDefault="00951829" w:rsidP="0095182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"НПФ "Вектор"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ind w:left="33" w:right="-108"/>
              <w:rPr>
                <w:sz w:val="24"/>
              </w:rPr>
            </w:pPr>
            <w:r w:rsidRPr="00951829">
              <w:rPr>
                <w:sz w:val="24"/>
              </w:rPr>
              <w:t xml:space="preserve">630087, Российская Федерация, Новосибирская область, </w:t>
            </w:r>
            <w:r>
              <w:rPr>
                <w:sz w:val="24"/>
              </w:rPr>
              <w:br/>
            </w:r>
            <w:r w:rsidRPr="00951829">
              <w:rPr>
                <w:sz w:val="24"/>
              </w:rPr>
              <w:t xml:space="preserve">г.о. город Новосибирск, </w:t>
            </w:r>
          </w:p>
          <w:p w:rsidR="00951829" w:rsidRPr="00951829" w:rsidRDefault="00951829" w:rsidP="00951829">
            <w:pPr>
              <w:ind w:left="33" w:right="-108"/>
              <w:rPr>
                <w:sz w:val="24"/>
              </w:rPr>
            </w:pPr>
            <w:r w:rsidRPr="00951829">
              <w:rPr>
                <w:sz w:val="24"/>
              </w:rPr>
              <w:t xml:space="preserve">г. Новосибирск, </w:t>
            </w:r>
            <w:r>
              <w:rPr>
                <w:sz w:val="24"/>
              </w:rPr>
              <w:br/>
            </w:r>
            <w:r w:rsidRPr="00951829">
              <w:rPr>
                <w:sz w:val="24"/>
              </w:rPr>
              <w:t>ул. Ватутина, зд. 71, офис 411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>141402, Российская Федерация, Московская обл., г. Химки, ул. Ватутина, д. 4, корп. 1, помещение 004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>Ак</w:t>
            </w:r>
            <w:r>
              <w:rPr>
                <w:sz w:val="24"/>
                <w:lang w:val="en-US"/>
              </w:rPr>
              <w:t>кредитовать</w:t>
            </w:r>
          </w:p>
          <w:p w:rsidR="00951829" w:rsidRDefault="00951829" w:rsidP="0095182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51829" w:rsidRPr="00951829" w:rsidTr="00951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 xml:space="preserve"> 13. Общество с ограниченной ответственностью "ОранжСтил"</w:t>
            </w: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</w:p>
          <w:p w:rsidR="00951829" w:rsidRDefault="00951829" w:rsidP="0095182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"ОранжСтил"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ind w:left="33" w:right="-108"/>
              <w:rPr>
                <w:sz w:val="24"/>
              </w:rPr>
            </w:pPr>
            <w:r w:rsidRPr="00951829">
              <w:rPr>
                <w:sz w:val="24"/>
              </w:rPr>
              <w:t xml:space="preserve">456800, Российская Федерация, Челябинская обл., г. Верхний Уфалей, </w:t>
            </w:r>
            <w:r>
              <w:rPr>
                <w:sz w:val="24"/>
              </w:rPr>
              <w:br/>
            </w:r>
            <w:r w:rsidRPr="00951829">
              <w:rPr>
                <w:sz w:val="24"/>
              </w:rPr>
              <w:t>ул. Ленина, дом 129, офис 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>600009, Российская Федерация, г. Владимир, ул. Полины Осипенко, д. 66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>Аккредитовать</w:t>
            </w: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951829" w:rsidRPr="00951829" w:rsidTr="00951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lastRenderedPageBreak/>
              <w:t xml:space="preserve"> 14. Центральная база производственного обслуживания Акционерное общество "Транснефть-Дружба"</w:t>
            </w: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>ЦБПО АО "Транснефть-Дружба"</w:t>
            </w:r>
            <w:r w:rsidRPr="00951829">
              <w:rPr>
                <w:b/>
                <w:sz w:val="24"/>
              </w:rPr>
              <w:t xml:space="preserve"> </w:t>
            </w:r>
            <w:r w:rsidRPr="00951829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ind w:left="33" w:right="-108"/>
              <w:rPr>
                <w:sz w:val="24"/>
              </w:rPr>
            </w:pPr>
            <w:r w:rsidRPr="00951829">
              <w:rPr>
                <w:sz w:val="24"/>
              </w:rPr>
              <w:t xml:space="preserve">241020, Российская Федерация, Брянская обл., </w:t>
            </w:r>
            <w:r>
              <w:rPr>
                <w:sz w:val="24"/>
              </w:rPr>
              <w:br/>
            </w:r>
            <w:r w:rsidRPr="00951829">
              <w:rPr>
                <w:sz w:val="24"/>
              </w:rPr>
              <w:t xml:space="preserve">г. Брянск, ул. Уральская, </w:t>
            </w:r>
            <w:r>
              <w:rPr>
                <w:sz w:val="24"/>
              </w:rPr>
              <w:br/>
            </w:r>
            <w:r w:rsidRPr="00951829">
              <w:rPr>
                <w:sz w:val="24"/>
              </w:rPr>
              <w:t>д. 113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ФГАУ "НУЦСК при МГТУ им. Н.Э. Баумана"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>105005, Российская Федерация, г. Москва, ул. 2-я Бауманская, д. 5, стр. 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>Аккредитовать</w:t>
            </w: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951829" w:rsidRPr="00951829" w:rsidTr="00951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 xml:space="preserve"> 15. Общество с ограниченной ответственностью Производственная организация "НИСМА"</w:t>
            </w: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</w:p>
          <w:p w:rsidR="00951829" w:rsidRDefault="00951829" w:rsidP="0095182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ПО "НИСМА"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ind w:left="33" w:right="-108"/>
              <w:rPr>
                <w:sz w:val="24"/>
              </w:rPr>
            </w:pPr>
            <w:r w:rsidRPr="00951829">
              <w:rPr>
                <w:sz w:val="24"/>
              </w:rPr>
              <w:t xml:space="preserve">456602, Российская Федерация, Челябинская обл., г. Копейск, </w:t>
            </w:r>
            <w:r>
              <w:rPr>
                <w:sz w:val="24"/>
              </w:rPr>
              <w:br/>
            </w:r>
            <w:r w:rsidRPr="00951829">
              <w:rPr>
                <w:sz w:val="24"/>
              </w:rPr>
              <w:t>ул. Линейная, д. 25 б. оф. 25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>394026, Российская Федерация, г. Воронеж, ул. Текстильщиков, д. 2, помещение 316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>Аккредитовать</w:t>
            </w: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951829" w:rsidRPr="00951829" w:rsidTr="00951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 xml:space="preserve"> 16. Общество с ограниченной ответственностью "Строительно-монтажное управление №1"</w:t>
            </w: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</w:p>
          <w:p w:rsidR="00951829" w:rsidRDefault="00951829" w:rsidP="0095182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"СМУ №1"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ind w:left="33" w:right="-108"/>
              <w:rPr>
                <w:sz w:val="24"/>
              </w:rPr>
            </w:pPr>
            <w:r w:rsidRPr="00951829">
              <w:rPr>
                <w:sz w:val="24"/>
              </w:rPr>
              <w:t xml:space="preserve">307251, Российская Федерация, Курская область, г. Курчатов, </w:t>
            </w:r>
            <w:r>
              <w:rPr>
                <w:sz w:val="24"/>
              </w:rPr>
              <w:br/>
            </w:r>
            <w:r w:rsidRPr="00951829">
              <w:rPr>
                <w:sz w:val="24"/>
              </w:rPr>
              <w:t>ул. Молодежная, дом 9, помещение 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>394026, Российская Федерация, г. Воронеж, ул. Текстильщиков, д. 2, помещение 316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>Аккредитовать</w:t>
            </w: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951829" w:rsidTr="00951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 xml:space="preserve"> 17. Акционерное общество "Нижневартовскремсервис"</w:t>
            </w: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>АО "НРС"</w:t>
            </w:r>
            <w:r w:rsidRPr="00951829">
              <w:rPr>
                <w:b/>
                <w:sz w:val="24"/>
              </w:rPr>
              <w:t xml:space="preserve"> </w:t>
            </w:r>
            <w:r w:rsidRPr="00951829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ind w:left="33" w:right="-108"/>
              <w:rPr>
                <w:sz w:val="24"/>
              </w:rPr>
            </w:pPr>
            <w:r w:rsidRPr="00951829">
              <w:rPr>
                <w:sz w:val="24"/>
              </w:rPr>
              <w:t xml:space="preserve">628613, Российская Федерация, Тюменская область,  Ханты-Мансийский автономный округ-Югра, </w:t>
            </w:r>
            <w:r>
              <w:rPr>
                <w:sz w:val="24"/>
              </w:rPr>
              <w:br/>
            </w:r>
            <w:r w:rsidRPr="00951829">
              <w:rPr>
                <w:sz w:val="24"/>
              </w:rPr>
              <w:t xml:space="preserve">г. Нижневартовск, </w:t>
            </w:r>
          </w:p>
          <w:p w:rsidR="00951829" w:rsidRPr="00951829" w:rsidRDefault="00951829" w:rsidP="00951829">
            <w:pPr>
              <w:ind w:left="33" w:right="-108"/>
              <w:rPr>
                <w:sz w:val="24"/>
              </w:rPr>
            </w:pPr>
            <w:r w:rsidRPr="00951829">
              <w:rPr>
                <w:sz w:val="24"/>
              </w:rPr>
              <w:t>ул. Авиаторов, влд. 27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>141402, Российская Федерация, Московская обл., г. Химки, ул. Ватутина, д. 4, корп. 1, помещение 004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>Ак</w:t>
            </w:r>
            <w:r>
              <w:rPr>
                <w:sz w:val="24"/>
                <w:lang w:val="en-US"/>
              </w:rPr>
              <w:t>кредитовать</w:t>
            </w:r>
          </w:p>
          <w:p w:rsidR="00951829" w:rsidRDefault="00951829" w:rsidP="0095182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51829" w:rsidRPr="00951829" w:rsidTr="00951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lastRenderedPageBreak/>
              <w:t xml:space="preserve"> 18. Акционерное общество "Дальневосточный завод энергетического машиностроения"</w:t>
            </w: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</w:p>
          <w:p w:rsidR="00951829" w:rsidRDefault="00951829" w:rsidP="0095182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"Дальэнергомаш"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ind w:left="33" w:right="-108"/>
              <w:rPr>
                <w:sz w:val="24"/>
              </w:rPr>
            </w:pPr>
            <w:r w:rsidRPr="00951829">
              <w:rPr>
                <w:sz w:val="24"/>
              </w:rPr>
              <w:t>680013, Российская Федерация, Хабаровский край, г. Хабаровск,</w:t>
            </w:r>
            <w:r>
              <w:rPr>
                <w:sz w:val="24"/>
              </w:rPr>
              <w:br/>
            </w:r>
            <w:r w:rsidRPr="00951829">
              <w:rPr>
                <w:sz w:val="24"/>
              </w:rPr>
              <w:t>ул. Ленинградская, д. 28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>109377, Российская Федерация, г. Москва, Рязанский проспект, д. 32, корп. 3, офис 213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>Аккредитовать</w:t>
            </w: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951829" w:rsidTr="00951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 xml:space="preserve"> 19. Общество с ограниченной ответственностью "Инженерный центр "ПМ-Технология"</w:t>
            </w: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</w:p>
          <w:p w:rsidR="00951829" w:rsidRDefault="00951829" w:rsidP="0095182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"ИЦ "ПМТ"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3A04E3" w:rsidRDefault="00951829" w:rsidP="00951829">
            <w:pPr>
              <w:ind w:left="33" w:right="-108"/>
              <w:rPr>
                <w:sz w:val="24"/>
              </w:rPr>
            </w:pPr>
            <w:r w:rsidRPr="00951829">
              <w:rPr>
                <w:sz w:val="24"/>
              </w:rPr>
              <w:t xml:space="preserve">180021, Российская Федерация, Псковская обл., г. Псков, ул. </w:t>
            </w:r>
            <w:r w:rsidRPr="003A04E3">
              <w:rPr>
                <w:sz w:val="24"/>
              </w:rPr>
              <w:t xml:space="preserve">Муйжеля, </w:t>
            </w:r>
            <w:r w:rsidR="003A04E3">
              <w:rPr>
                <w:sz w:val="24"/>
              </w:rPr>
              <w:br/>
            </w:r>
            <w:r w:rsidRPr="003A04E3">
              <w:rPr>
                <w:sz w:val="24"/>
              </w:rPr>
              <w:t>дом 62/27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3A04E3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 xml:space="preserve">141402, Российская Федерация, Московская обл., г. Химки, ул. </w:t>
            </w:r>
            <w:r w:rsidRPr="003A04E3">
              <w:rPr>
                <w:sz w:val="24"/>
              </w:rPr>
              <w:t>Ватутина, д. 4, корп. 1, помещение 004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3A04E3">
              <w:rPr>
                <w:sz w:val="24"/>
              </w:rPr>
              <w:t>Ак</w:t>
            </w:r>
            <w:r>
              <w:rPr>
                <w:sz w:val="24"/>
                <w:lang w:val="en-US"/>
              </w:rPr>
              <w:t>кредитовать</w:t>
            </w:r>
          </w:p>
          <w:p w:rsidR="00951829" w:rsidRDefault="00951829" w:rsidP="0095182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51829" w:rsidRPr="003A04E3" w:rsidTr="00951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 xml:space="preserve"> 20. Общество с ограниченной ответственностью "Инженерно-технический центр "Нефтемаш-инжиниринг"</w:t>
            </w: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>ООО ИТЦ "Нефтемаш-инжиниринг"</w:t>
            </w:r>
            <w:r w:rsidRPr="00951829">
              <w:rPr>
                <w:b/>
                <w:sz w:val="24"/>
              </w:rPr>
              <w:t xml:space="preserve"> </w:t>
            </w:r>
            <w:r w:rsidRPr="00951829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3A04E3" w:rsidRDefault="00951829" w:rsidP="00951829">
            <w:pPr>
              <w:ind w:left="33" w:right="-108"/>
              <w:rPr>
                <w:sz w:val="24"/>
              </w:rPr>
            </w:pPr>
            <w:r w:rsidRPr="00951829">
              <w:rPr>
                <w:sz w:val="24"/>
              </w:rPr>
              <w:t xml:space="preserve">397160, Российская Федерация, Воронежская обл., г. Борисоглебск, </w:t>
            </w:r>
            <w:r w:rsidR="003A04E3">
              <w:rPr>
                <w:sz w:val="24"/>
              </w:rPr>
              <w:br/>
            </w:r>
            <w:r w:rsidRPr="00951829">
              <w:rPr>
                <w:sz w:val="24"/>
              </w:rPr>
              <w:t xml:space="preserve">ул. </w:t>
            </w:r>
            <w:r w:rsidRPr="003A04E3">
              <w:rPr>
                <w:sz w:val="24"/>
              </w:rPr>
              <w:t>Бланская, д. 69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3A04E3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 xml:space="preserve">394026, Российская Федерация, г. Воронеж, ул. </w:t>
            </w:r>
            <w:r w:rsidRPr="003A04E3">
              <w:rPr>
                <w:sz w:val="24"/>
              </w:rPr>
              <w:t>Текстильщиков, д. 2, помещение 316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3A04E3">
              <w:rPr>
                <w:sz w:val="24"/>
              </w:rPr>
              <w:t>Аккредитовать</w:t>
            </w:r>
          </w:p>
          <w:p w:rsidR="00951829" w:rsidRPr="003A04E3" w:rsidRDefault="00951829" w:rsidP="00951829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951829" w:rsidTr="00951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 xml:space="preserve"> 21. Общество с ограниченной ответственностью "ТЕСТПРОЕКТ"</w:t>
            </w: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</w:p>
          <w:p w:rsidR="00951829" w:rsidRDefault="00951829" w:rsidP="0095182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"ТЕСТПРОЕКТ"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A04E3" w:rsidRDefault="00951829" w:rsidP="00951829">
            <w:pPr>
              <w:ind w:left="33" w:right="-108"/>
              <w:rPr>
                <w:sz w:val="24"/>
              </w:rPr>
            </w:pPr>
            <w:r w:rsidRPr="00951829">
              <w:rPr>
                <w:sz w:val="24"/>
              </w:rPr>
              <w:t xml:space="preserve">443070, Российская Федерация, Самарская обл., г. о. Самара, вн. р-н Железнодорожный, </w:t>
            </w:r>
          </w:p>
          <w:p w:rsidR="00951829" w:rsidRPr="003A04E3" w:rsidRDefault="00951829" w:rsidP="00951829">
            <w:pPr>
              <w:ind w:left="33" w:right="-108"/>
              <w:rPr>
                <w:sz w:val="24"/>
              </w:rPr>
            </w:pPr>
            <w:r w:rsidRPr="00951829">
              <w:rPr>
                <w:sz w:val="24"/>
              </w:rPr>
              <w:t xml:space="preserve">г. Самара, ул. </w:t>
            </w:r>
            <w:r w:rsidRPr="003A04E3">
              <w:rPr>
                <w:sz w:val="24"/>
              </w:rPr>
              <w:t>Песчаная, д. 1, офис 102Б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51829">
              <w:rPr>
                <w:sz w:val="24"/>
              </w:rPr>
              <w:t xml:space="preserve">443068, Российская Федерация, г. Самара, ул. </w:t>
            </w:r>
            <w:r>
              <w:rPr>
                <w:sz w:val="24"/>
                <w:lang w:val="en-US"/>
              </w:rPr>
              <w:t>Ново-Садовая, д. 106, корп. 155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51829" w:rsidRDefault="00951829" w:rsidP="0095182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51829" w:rsidRPr="003A04E3" w:rsidTr="00951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lastRenderedPageBreak/>
              <w:t xml:space="preserve"> 22. Общество с ограниченной ответственностью "Профиль-Арма"</w:t>
            </w: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</w:p>
          <w:p w:rsidR="00951829" w:rsidRDefault="00951829" w:rsidP="0095182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"Профиль-Арма"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3A04E3" w:rsidRDefault="00951829" w:rsidP="00951829">
            <w:pPr>
              <w:ind w:left="33" w:right="-108"/>
              <w:rPr>
                <w:sz w:val="24"/>
              </w:rPr>
            </w:pPr>
            <w:r w:rsidRPr="00951829">
              <w:rPr>
                <w:sz w:val="24"/>
              </w:rPr>
              <w:t xml:space="preserve">456216, Российская Федерация, Челябинская обл., г. Златоуст, </w:t>
            </w:r>
            <w:r w:rsidR="003A04E3">
              <w:rPr>
                <w:sz w:val="24"/>
              </w:rPr>
              <w:br/>
            </w:r>
            <w:r w:rsidRPr="00951829">
              <w:rPr>
                <w:sz w:val="24"/>
              </w:rPr>
              <w:t xml:space="preserve">ул. </w:t>
            </w:r>
            <w:r w:rsidRPr="003A04E3">
              <w:rPr>
                <w:sz w:val="24"/>
              </w:rPr>
              <w:t>Спецдревесины, д. 26А, стр.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3A04E3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 xml:space="preserve">394026, Российская Федерация, г. Воронеж, ул. </w:t>
            </w:r>
            <w:r w:rsidRPr="003A04E3">
              <w:rPr>
                <w:sz w:val="24"/>
              </w:rPr>
              <w:t>Текстильщиков, д. 2, помещение 316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3A04E3">
              <w:rPr>
                <w:sz w:val="24"/>
              </w:rPr>
              <w:t>Аккредитовать</w:t>
            </w:r>
          </w:p>
          <w:p w:rsidR="00951829" w:rsidRPr="003A04E3" w:rsidRDefault="00951829" w:rsidP="00951829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951829" w:rsidTr="00951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 xml:space="preserve"> 23. Общество с ограниченной ответственностью "Инвест Энерго  Комплект"</w:t>
            </w: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>ООО "Инвест Энерго  Комплект"</w:t>
            </w:r>
            <w:r w:rsidRPr="00951829">
              <w:rPr>
                <w:b/>
                <w:sz w:val="24"/>
              </w:rPr>
              <w:t xml:space="preserve"> </w:t>
            </w:r>
            <w:r w:rsidRPr="00951829">
              <w:rPr>
                <w:sz w:val="24"/>
              </w:rPr>
              <w:t>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A04E3" w:rsidRDefault="00951829" w:rsidP="00951829">
            <w:pPr>
              <w:ind w:left="33" w:right="-108"/>
              <w:rPr>
                <w:sz w:val="24"/>
              </w:rPr>
            </w:pPr>
            <w:r w:rsidRPr="00951829">
              <w:rPr>
                <w:sz w:val="24"/>
              </w:rPr>
              <w:t xml:space="preserve">455038, Российская Федерация, Челябинская обл., г. о. Магнитогорский, г. Магнитогорск, </w:t>
            </w:r>
          </w:p>
          <w:p w:rsidR="00951829" w:rsidRPr="003A04E3" w:rsidRDefault="00951829" w:rsidP="00951829">
            <w:pPr>
              <w:ind w:left="33" w:right="-108"/>
              <w:rPr>
                <w:sz w:val="24"/>
              </w:rPr>
            </w:pPr>
            <w:r w:rsidRPr="00951829">
              <w:rPr>
                <w:sz w:val="24"/>
              </w:rPr>
              <w:t xml:space="preserve">ул. </w:t>
            </w:r>
            <w:r w:rsidRPr="003A04E3">
              <w:rPr>
                <w:sz w:val="24"/>
              </w:rPr>
              <w:t>Галиуллина, д. 5А, помещ. 14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51829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51829" w:rsidRDefault="00951829" w:rsidP="0095182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51829" w:rsidTr="00951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 xml:space="preserve"> 24. Общество с ограниченной ответственностью "Уренгойконтрольсервис"</w:t>
            </w: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</w:p>
          <w:p w:rsidR="00951829" w:rsidRDefault="00951829" w:rsidP="0095182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"Уренгойконтрольсервис"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ind w:left="33" w:right="-108"/>
              <w:rPr>
                <w:sz w:val="24"/>
                <w:lang w:val="en-US"/>
              </w:rPr>
            </w:pPr>
            <w:r w:rsidRPr="00951829">
              <w:rPr>
                <w:sz w:val="24"/>
              </w:rPr>
              <w:t xml:space="preserve">629306, Российская Федерация, Ямало-Ненецкий автономный округ, г.о. город Новый Уренгой, г. Новый Уренгой, ул. </w:t>
            </w:r>
            <w:r>
              <w:rPr>
                <w:sz w:val="24"/>
                <w:lang w:val="en-US"/>
              </w:rPr>
              <w:t>Юбилейная, д. 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НТЦ "Диагностика"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51829">
              <w:rPr>
                <w:sz w:val="24"/>
              </w:rPr>
              <w:t xml:space="preserve">455019, Российская Федерация, Челябинская обл., г. Магнитогорск, ул. </w:t>
            </w:r>
            <w:r>
              <w:rPr>
                <w:sz w:val="24"/>
                <w:lang w:val="en-US"/>
              </w:rPr>
              <w:t>Профсоюзная, д. 14, офис 301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51829" w:rsidRDefault="00951829" w:rsidP="0095182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51829" w:rsidRPr="003A04E3" w:rsidTr="00951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 xml:space="preserve"> 25. Общество с ограниченной ответственностью "Алтайгазэксперт"</w:t>
            </w: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</w:p>
          <w:p w:rsidR="00951829" w:rsidRDefault="00951829" w:rsidP="0095182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"Алтайгазэксперт"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3A04E3" w:rsidRDefault="00951829" w:rsidP="00951829">
            <w:pPr>
              <w:ind w:left="33" w:right="-108"/>
              <w:rPr>
                <w:sz w:val="24"/>
              </w:rPr>
            </w:pPr>
            <w:r w:rsidRPr="00951829">
              <w:rPr>
                <w:sz w:val="24"/>
              </w:rPr>
              <w:t xml:space="preserve">656055, Российская Федерация, Алтайский край, г. Барнаул, ул. </w:t>
            </w:r>
            <w:r w:rsidRPr="003A04E3">
              <w:rPr>
                <w:sz w:val="24"/>
              </w:rPr>
              <w:t xml:space="preserve">Гущина, </w:t>
            </w:r>
            <w:r w:rsidR="003A04E3">
              <w:rPr>
                <w:sz w:val="24"/>
              </w:rPr>
              <w:br/>
            </w:r>
            <w:r w:rsidRPr="003A04E3">
              <w:rPr>
                <w:sz w:val="24"/>
              </w:rPr>
              <w:t>д. 150/24, офис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3A04E3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 xml:space="preserve">630078, Российская Федерация, г. Новосибирск, ул. </w:t>
            </w:r>
            <w:r w:rsidRPr="003A04E3">
              <w:rPr>
                <w:sz w:val="24"/>
              </w:rPr>
              <w:t>Дачная, д. 21/1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3A04E3">
              <w:rPr>
                <w:sz w:val="24"/>
              </w:rPr>
              <w:t>Аккредитовать</w:t>
            </w:r>
          </w:p>
          <w:p w:rsidR="00951829" w:rsidRPr="003A04E3" w:rsidRDefault="00951829" w:rsidP="00951829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951829" w:rsidRPr="003A04E3" w:rsidTr="00951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lastRenderedPageBreak/>
              <w:t xml:space="preserve"> 26. Филиал Акционерное общество "Дороги и мосты" Мехстроймост</w:t>
            </w: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>Филиал АО "ДиМ" Мехстроймост</w:t>
            </w:r>
            <w:r w:rsidRPr="00951829">
              <w:rPr>
                <w:b/>
                <w:sz w:val="24"/>
              </w:rPr>
              <w:t xml:space="preserve"> </w:t>
            </w:r>
            <w:r w:rsidRPr="00951829">
              <w:rPr>
                <w:sz w:val="24"/>
              </w:rPr>
              <w:t>(РСШ)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3A04E3" w:rsidRDefault="00951829" w:rsidP="00951829">
            <w:pPr>
              <w:ind w:left="33" w:right="-108"/>
              <w:rPr>
                <w:sz w:val="24"/>
              </w:rPr>
            </w:pPr>
            <w:r w:rsidRPr="00951829">
              <w:rPr>
                <w:sz w:val="24"/>
              </w:rPr>
              <w:t xml:space="preserve">121087, Российская Федерация, г. Москва, </w:t>
            </w:r>
            <w:r w:rsidR="003A04E3">
              <w:rPr>
                <w:sz w:val="24"/>
              </w:rPr>
              <w:br/>
            </w:r>
            <w:r w:rsidRPr="00951829">
              <w:rPr>
                <w:sz w:val="24"/>
              </w:rPr>
              <w:t xml:space="preserve">ул. </w:t>
            </w:r>
            <w:r w:rsidRPr="003A04E3">
              <w:rPr>
                <w:sz w:val="24"/>
              </w:rPr>
              <w:t>Барклая, д. 6, стр. 5, эт. 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3A04E3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 xml:space="preserve">241020,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3A04E3">
              <w:rPr>
                <w:sz w:val="24"/>
              </w:rPr>
              <w:t>Аккредитовать</w:t>
            </w:r>
          </w:p>
          <w:p w:rsidR="00951829" w:rsidRPr="003A04E3" w:rsidRDefault="00951829" w:rsidP="00951829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951829" w:rsidRPr="003A04E3" w:rsidTr="00951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 xml:space="preserve"> 27. Общество с ограниченной ответственностью "Инженерно-диагностический центр "Ресурс"</w:t>
            </w: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</w:p>
          <w:p w:rsidR="00951829" w:rsidRDefault="00951829" w:rsidP="0095182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"ИДЦ "Ресурс"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3A04E3" w:rsidRDefault="00951829" w:rsidP="00951829">
            <w:pPr>
              <w:ind w:left="33" w:right="-108"/>
              <w:rPr>
                <w:sz w:val="24"/>
              </w:rPr>
            </w:pPr>
            <w:r w:rsidRPr="00951829">
              <w:rPr>
                <w:sz w:val="24"/>
              </w:rPr>
              <w:t xml:space="preserve">625022, Российская Федерация, Тюменская обл., г. Тюмень, ул. </w:t>
            </w:r>
            <w:r w:rsidRPr="003A04E3">
              <w:rPr>
                <w:sz w:val="24"/>
              </w:rPr>
              <w:t xml:space="preserve">Газовиков, </w:t>
            </w:r>
            <w:r w:rsidR="003A04E3">
              <w:rPr>
                <w:sz w:val="24"/>
              </w:rPr>
              <w:br/>
            </w:r>
            <w:r w:rsidRPr="003A04E3">
              <w:rPr>
                <w:sz w:val="24"/>
              </w:rPr>
              <w:t>д. 41, кор. 1, кв. 44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3A04E3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 xml:space="preserve">241020,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3A04E3">
              <w:rPr>
                <w:sz w:val="24"/>
              </w:rPr>
              <w:t>Аккредитовать</w:t>
            </w:r>
          </w:p>
          <w:p w:rsidR="00951829" w:rsidRPr="003A04E3" w:rsidRDefault="00951829" w:rsidP="00951829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951829" w:rsidRPr="003A04E3" w:rsidTr="00951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 xml:space="preserve"> 28. Общество с ограниченной ответственностью "Безопасность в промышленности"</w:t>
            </w: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>ООО "Безопасность в промышленности"</w:t>
            </w:r>
            <w:r w:rsidRPr="00951829">
              <w:rPr>
                <w:b/>
                <w:sz w:val="24"/>
              </w:rPr>
              <w:t xml:space="preserve"> </w:t>
            </w:r>
            <w:r w:rsidRPr="00951829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ind w:left="33" w:right="-108"/>
              <w:rPr>
                <w:sz w:val="24"/>
              </w:rPr>
            </w:pPr>
            <w:r w:rsidRPr="00951829">
              <w:rPr>
                <w:sz w:val="24"/>
              </w:rPr>
              <w:t xml:space="preserve">117218, Российская Федерация, г. Москва, </w:t>
            </w:r>
            <w:r w:rsidR="003A04E3">
              <w:rPr>
                <w:sz w:val="24"/>
              </w:rPr>
              <w:br/>
            </w:r>
            <w:r w:rsidRPr="00951829">
              <w:rPr>
                <w:sz w:val="24"/>
              </w:rPr>
              <w:t xml:space="preserve">ул. Кржижановского, д. 29, корп. 5, пом. </w:t>
            </w:r>
            <w:r>
              <w:rPr>
                <w:sz w:val="24"/>
                <w:lang w:val="en-US"/>
              </w:rPr>
              <w:t>II</w:t>
            </w:r>
            <w:r w:rsidRPr="00951829">
              <w:rPr>
                <w:sz w:val="24"/>
              </w:rPr>
              <w:t xml:space="preserve">, этаж 3, </w:t>
            </w:r>
            <w:r w:rsidR="003A04E3">
              <w:rPr>
                <w:sz w:val="24"/>
              </w:rPr>
              <w:br/>
            </w:r>
            <w:r w:rsidRPr="00951829">
              <w:rPr>
                <w:sz w:val="24"/>
              </w:rPr>
              <w:t>ком.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3A04E3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 xml:space="preserve">109147, Российская Федерация, г. Москва, </w:t>
            </w:r>
            <w:r w:rsidR="003A04E3">
              <w:rPr>
                <w:sz w:val="24"/>
              </w:rPr>
              <w:br/>
            </w:r>
            <w:r w:rsidRPr="00951829">
              <w:rPr>
                <w:sz w:val="24"/>
              </w:rPr>
              <w:t xml:space="preserve">ул. </w:t>
            </w:r>
            <w:r w:rsidRPr="003A04E3">
              <w:rPr>
                <w:sz w:val="24"/>
              </w:rPr>
              <w:t>Таганская, д. 34А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3A04E3">
              <w:rPr>
                <w:sz w:val="24"/>
              </w:rPr>
              <w:t>Аккредитовать</w:t>
            </w:r>
          </w:p>
          <w:p w:rsidR="00951829" w:rsidRPr="003A04E3" w:rsidRDefault="00951829" w:rsidP="00951829">
            <w:pPr>
              <w:tabs>
                <w:tab w:val="left" w:pos="12049"/>
              </w:tabs>
              <w:rPr>
                <w:sz w:val="24"/>
              </w:rPr>
            </w:pPr>
          </w:p>
        </w:tc>
      </w:tr>
    </w:tbl>
    <w:p w:rsidR="00EF0976" w:rsidRPr="003A04E3" w:rsidRDefault="00EF0976">
      <w:pPr>
        <w:tabs>
          <w:tab w:val="left" w:pos="12049"/>
        </w:tabs>
        <w:rPr>
          <w:bCs/>
          <w:sz w:val="24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3"/>
        <w:gridCol w:w="11111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951829" w:rsidRDefault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>1</w:t>
            </w:r>
            <w:r w:rsidR="00EF0976" w:rsidRPr="00951829">
              <w:rPr>
                <w:sz w:val="24"/>
              </w:rPr>
              <w:t xml:space="preserve">.  </w:t>
            </w:r>
            <w:r w:rsidRPr="00951829">
              <w:rPr>
                <w:sz w:val="24"/>
              </w:rPr>
              <w:t>Акционерное общество "ОЗНА - Измерительные системы"</w:t>
            </w:r>
          </w:p>
          <w:p w:rsidR="00324E8B" w:rsidRPr="00951829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95182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 xml:space="preserve">АО "ОЗНА - Измерительные </w:t>
            </w:r>
            <w:r>
              <w:rPr>
                <w:sz w:val="24"/>
              </w:rPr>
              <w:lastRenderedPageBreak/>
              <w:t>системы"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1.4. Прочности на изгиб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  <w:r w:rsidR="003A04E3">
              <w:t xml:space="preserve">, включая </w:t>
            </w:r>
            <w:r w:rsidR="003A04E3" w:rsidRPr="003A04E3">
              <w:rPr>
                <w:noProof/>
                <w:sz w:val="24"/>
              </w:rPr>
              <w:t>ГОСТ 27611-88</w:t>
            </w:r>
          </w:p>
          <w:p w:rsidR="00EF0976" w:rsidRDefault="00951829" w:rsidP="003A04E3">
            <w:pPr>
              <w:rPr>
                <w:rFonts w:eastAsia="Arial Unicode MS"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  <w:bookmarkStart w:id="1" w:name="_GoBack"/>
            <w:bookmarkEnd w:id="1"/>
          </w:p>
        </w:tc>
      </w:tr>
      <w:tr w:rsidR="00951829" w:rsidTr="00951829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lastRenderedPageBreak/>
              <w:t>2.  Общество с ограниченной ответственностью "АЛЗ-Инжиниринг"</w:t>
            </w: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</w:p>
          <w:p w:rsidR="00951829" w:rsidRDefault="00951829" w:rsidP="0095182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"АЛЗ-Инжиниринг"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 Паяные соединения металлических материалов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 Ползучести на растяжение при температуре до 1200°С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 Механические динамические испытания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сталей, сплавов и их сварных соединений по шкалам Бринелля (НВ), Роквелла (HRC), Шора (HSD), Виккерса (HV) твердомером электронным ТЭМП-4   ТСЛА.427113.003РЭ; ТУ 427113-005-13286280-07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951829" w:rsidRDefault="00951829" w:rsidP="00951829">
            <w:pPr>
              <w:rPr>
                <w:rFonts w:eastAsia="Arial Unicode MS"/>
                <w:sz w:val="24"/>
              </w:rPr>
            </w:pPr>
          </w:p>
        </w:tc>
      </w:tr>
      <w:tr w:rsidR="00951829" w:rsidTr="00951829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lastRenderedPageBreak/>
              <w:t>3.  Общество с ограниченной ответственностью "Мегастрой"</w:t>
            </w: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</w:p>
          <w:p w:rsidR="00951829" w:rsidRDefault="00951829" w:rsidP="0095182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"Мегастрой"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51829" w:rsidRDefault="00951829" w:rsidP="00951829">
            <w:pPr>
              <w:rPr>
                <w:rFonts w:eastAsia="Arial Unicode MS"/>
                <w:sz w:val="24"/>
              </w:rPr>
            </w:pPr>
          </w:p>
        </w:tc>
      </w:tr>
      <w:tr w:rsidR="00951829" w:rsidTr="00951829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>4.  Акционерное общество "Восточно-Сибирская нефтегазовая компания"</w:t>
            </w: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</w:p>
          <w:p w:rsidR="00951829" w:rsidRDefault="00951829" w:rsidP="0095182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"Востсибнефтегаз"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 Методы измерения твердости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по Либу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951829" w:rsidRDefault="00951829" w:rsidP="00951829">
            <w:pPr>
              <w:rPr>
                <w:rFonts w:eastAsia="Arial Unicode MS"/>
                <w:sz w:val="24"/>
              </w:rPr>
            </w:pPr>
          </w:p>
        </w:tc>
      </w:tr>
      <w:tr w:rsidR="00951829" w:rsidTr="00951829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lastRenderedPageBreak/>
              <w:t>5.  Общество с ограниченной ответственностью "АДК"</w:t>
            </w: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</w:p>
          <w:p w:rsidR="00951829" w:rsidRDefault="00951829" w:rsidP="0095182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"АДК"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 Паяные соединения металлических материалов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 Методы исследования структуры материалов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951829" w:rsidRDefault="00951829" w:rsidP="00951829">
            <w:pPr>
              <w:rPr>
                <w:rFonts w:eastAsia="Arial Unicode MS"/>
                <w:sz w:val="24"/>
              </w:rPr>
            </w:pPr>
          </w:p>
        </w:tc>
      </w:tr>
      <w:tr w:rsidR="00951829" w:rsidTr="00951829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lastRenderedPageBreak/>
              <w:t>6.  Акционерное общество "СтальМост"</w:t>
            </w: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</w:p>
          <w:p w:rsidR="00951829" w:rsidRDefault="00951829" w:rsidP="0095182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"СтальМост"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51829" w:rsidRDefault="00951829" w:rsidP="00951829">
            <w:pPr>
              <w:rPr>
                <w:rFonts w:eastAsia="Arial Unicode MS"/>
                <w:sz w:val="24"/>
              </w:rPr>
            </w:pPr>
          </w:p>
        </w:tc>
      </w:tr>
      <w:tr w:rsidR="00951829" w:rsidTr="00951829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lastRenderedPageBreak/>
              <w:t>7.  Общество с ограниченной ответственностью "Томский Инженерно-технический Центр"</w:t>
            </w: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</w:p>
          <w:p w:rsidR="00951829" w:rsidRDefault="00951829" w:rsidP="0095182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"Томский ИТЦ"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методом ультразвукового контактного импеданса   Руководство по эксплуатации твердомера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3.10.2. Измерение тведости динамическим методом Руководство по эксплуатации твердомера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951829" w:rsidRDefault="00951829" w:rsidP="00951829">
            <w:pPr>
              <w:rPr>
                <w:rFonts w:eastAsia="Arial Unicode MS"/>
                <w:sz w:val="24"/>
              </w:rPr>
            </w:pPr>
          </w:p>
        </w:tc>
      </w:tr>
      <w:tr w:rsidR="00951829" w:rsidTr="00951829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>8.  Общество с ограниченной ответственностью "Райдекс"</w:t>
            </w: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</w:p>
          <w:p w:rsidR="00951829" w:rsidRDefault="00951829" w:rsidP="0095182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"Райдекс"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 Полевое определение характеристик прочности и деформируемости: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метод испытания штампом ГОСТ 20276.1-2020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Определение длины и сплошности сваи посредством сейсмоаккустического неразрушающего контроля   ПНСТ 804-2022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 Определение сплошности сваи посредством замера скорости и времени распространения ультразвукового сигнала    ГОСТ Р71039-2023</w:t>
            </w:r>
          </w:p>
          <w:p w:rsidR="00951829" w:rsidRDefault="00951829" w:rsidP="00951829">
            <w:pPr>
              <w:rPr>
                <w:rFonts w:eastAsia="Arial Unicode MS"/>
                <w:sz w:val="24"/>
              </w:rPr>
            </w:pPr>
          </w:p>
        </w:tc>
      </w:tr>
      <w:tr w:rsidR="00951829" w:rsidTr="00951829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 xml:space="preserve">9.  Общество с ограниченной </w:t>
            </w:r>
            <w:r w:rsidRPr="00951829">
              <w:rPr>
                <w:sz w:val="24"/>
              </w:rPr>
              <w:lastRenderedPageBreak/>
              <w:t>ответственностью "Башнефть-Сервис НПЗ"</w:t>
            </w: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</w:p>
          <w:p w:rsidR="00951829" w:rsidRDefault="00951829" w:rsidP="0095182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"Башнефть-Сервис НПЗ"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 Методы измерения твердости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3.1. По Бринеллю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951829" w:rsidRDefault="00951829" w:rsidP="00951829">
            <w:pPr>
              <w:rPr>
                <w:rFonts w:eastAsia="Arial Unicode MS"/>
                <w:sz w:val="24"/>
              </w:rPr>
            </w:pPr>
          </w:p>
        </w:tc>
      </w:tr>
      <w:tr w:rsidR="00951829" w:rsidTr="00951829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lastRenderedPageBreak/>
              <w:t>10.  Общество с ограниченной ответственностью "ТехБридж Инжиниринг"</w:t>
            </w: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</w:p>
          <w:p w:rsidR="00951829" w:rsidRDefault="00951829" w:rsidP="0095182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"ТБ Инжиниринг"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951829" w:rsidRDefault="00951829" w:rsidP="00951829">
            <w:pPr>
              <w:rPr>
                <w:rFonts w:eastAsia="Arial Unicode MS"/>
                <w:sz w:val="24"/>
              </w:rPr>
            </w:pPr>
          </w:p>
        </w:tc>
      </w:tr>
      <w:tr w:rsidR="00951829" w:rsidTr="00951829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>11.  Общество с ограниченной ответственностью "Комплекс"</w:t>
            </w: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</w:p>
          <w:p w:rsidR="00951829" w:rsidRDefault="00951829" w:rsidP="0095182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"Комплекс"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9.1.1. Определение удобоукладываемости, плотности, пористости, расслаиваемости, сроков схватывания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9.5.3. Оценка пригодности пород, слагающих месторождения песчано-гравийных материалов, в качестве сырья для производства песка, гравия и щебня при геологической разведке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 Лабораторное определение характеристик прочности и деформируемости, в т.ч. методами: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</w:p>
          <w:p w:rsidR="00951829" w:rsidRDefault="00951829" w:rsidP="00951829">
            <w:pPr>
              <w:rPr>
                <w:noProof/>
                <w:sz w:val="24"/>
              </w:rPr>
            </w:pP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суффозионного сжатия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набухания и усадки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для мерзлых грунтов: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шариковым штампом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среза по поверхности смерзания 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компрессионного сжатия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оттаивающих грунтов - методом среза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нагружения сферическими инденторами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 Лабораторное определение характеристик просадочности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 Полевые испытания статическим и динамическим зондированием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 Определение водопоглощения, плотности, морозостойкости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9.8.3. Определение прочности сцепления в каменной кладке</w:t>
            </w:r>
          </w:p>
          <w:p w:rsidR="00951829" w:rsidRDefault="00951829" w:rsidP="00951829">
            <w:pPr>
              <w:rPr>
                <w:rFonts w:eastAsia="Arial Unicode MS"/>
                <w:sz w:val="24"/>
              </w:rPr>
            </w:pPr>
          </w:p>
        </w:tc>
      </w:tr>
      <w:tr w:rsidR="00951829" w:rsidTr="00951829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lastRenderedPageBreak/>
              <w:t xml:space="preserve">12.  Общество с ограниченной ответственностью "НПФ </w:t>
            </w:r>
            <w:r w:rsidRPr="00951829">
              <w:rPr>
                <w:sz w:val="24"/>
              </w:rPr>
              <w:lastRenderedPageBreak/>
              <w:t>"Вектор"</w:t>
            </w: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</w:p>
          <w:p w:rsidR="00951829" w:rsidRDefault="00951829" w:rsidP="0095182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"НПФ "Вектор"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1.1.1. При нормальной температуре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 Паяные соединения металлических материалов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9.6.20. Определение плотности замещением объема (в полевых условиях)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9.7.5. Определение деформаций усадки и ползучести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 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9.7.9. Определение характеристик трещиностойкости (вязкости разрушения) при статическом нагружении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 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9.7.16. Определение толщины защитного слоя бетона, размеров и расположения арматуры и закладных изделий в железобетонных конструкциях и изделиях радиационным методом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9.7.20 Испытания защитных покрытий бетонных и железобетонных конструкций (в том числе адгезии)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9.7.21 Испытания арматуры композитной полимерной для армирования бетонных конструкций (определение структурных и термомеханических характеристик, характеристик стойкости к агрессивным средам, физико-механических характеристик)</w:t>
            </w:r>
          </w:p>
          <w:p w:rsidR="00951829" w:rsidRDefault="00951829" w:rsidP="00951829">
            <w:pPr>
              <w:rPr>
                <w:rFonts w:eastAsia="Arial Unicode MS"/>
                <w:sz w:val="24"/>
              </w:rPr>
            </w:pPr>
          </w:p>
        </w:tc>
      </w:tr>
      <w:tr w:rsidR="00951829" w:rsidTr="00951829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lastRenderedPageBreak/>
              <w:t>13.  Общество с ограниченной ответственностью "ОранжСтил"</w:t>
            </w: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</w:p>
          <w:p w:rsidR="00951829" w:rsidRDefault="00951829" w:rsidP="0095182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"ОранжСтил"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951829" w:rsidRDefault="00951829" w:rsidP="00951829">
            <w:pPr>
              <w:rPr>
                <w:rFonts w:eastAsia="Arial Unicode MS"/>
                <w:sz w:val="24"/>
              </w:rPr>
            </w:pPr>
          </w:p>
        </w:tc>
      </w:tr>
      <w:tr w:rsidR="00951829" w:rsidTr="00951829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>14.  Центральная база производственного обслуживания Акционерное общество "Транснефть-Дружба"</w:t>
            </w: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</w:p>
          <w:p w:rsidR="00951829" w:rsidRDefault="00951829" w:rsidP="0095182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ЦБПО АО "Транснефть-Дружба"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испытаний на ударный изгиб при повышенных температурах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 Методы исследования структуры материалов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951829" w:rsidRDefault="00951829" w:rsidP="00951829">
            <w:pPr>
              <w:rPr>
                <w:rFonts w:eastAsia="Arial Unicode MS"/>
                <w:sz w:val="24"/>
              </w:rPr>
            </w:pPr>
          </w:p>
        </w:tc>
      </w:tr>
      <w:tr w:rsidR="00951829" w:rsidTr="00951829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lastRenderedPageBreak/>
              <w:t>15.  Общество с ограниченной ответственностью Производственная организация "НИСМА"</w:t>
            </w: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</w:p>
          <w:p w:rsidR="00951829" w:rsidRDefault="00951829" w:rsidP="0095182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ПО "НИСМА"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51829" w:rsidRDefault="00951829" w:rsidP="00951829">
            <w:pPr>
              <w:rPr>
                <w:rFonts w:eastAsia="Arial Unicode MS"/>
                <w:sz w:val="24"/>
              </w:rPr>
            </w:pPr>
          </w:p>
        </w:tc>
      </w:tr>
      <w:tr w:rsidR="00951829" w:rsidTr="00951829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>16.  Общество с ограниченной ответственностью "Строительно-монтажное управление №1"</w:t>
            </w: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</w:p>
          <w:p w:rsidR="00951829" w:rsidRDefault="00951829" w:rsidP="0095182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"СМУ №1"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951829" w:rsidRDefault="00951829" w:rsidP="00951829">
            <w:pPr>
              <w:rPr>
                <w:rFonts w:eastAsia="Arial Unicode MS"/>
                <w:sz w:val="24"/>
              </w:rPr>
            </w:pPr>
          </w:p>
        </w:tc>
      </w:tr>
      <w:tr w:rsidR="00951829" w:rsidTr="00951829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>17.  Акционерное общество "Нижневартовскремсервис"</w:t>
            </w: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</w:p>
          <w:p w:rsidR="00951829" w:rsidRDefault="00951829" w:rsidP="0095182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"НРС"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1.4. Прочности на изгиб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металлов и металлических изделий динамическим твердомером по шкалам Либа (HL), Роквелла (HRC, HRB), Бринелля (HB), Шора (HC)    Руководство по эксплуатации твердомера динамического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состава элементов</w:t>
            </w:r>
          </w:p>
          <w:p w:rsidR="00951829" w:rsidRDefault="00951829" w:rsidP="00951829">
            <w:pPr>
              <w:rPr>
                <w:rFonts w:eastAsia="Arial Unicode MS"/>
                <w:sz w:val="24"/>
              </w:rPr>
            </w:pPr>
          </w:p>
        </w:tc>
      </w:tr>
      <w:tr w:rsidR="00951829" w:rsidTr="00951829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lastRenderedPageBreak/>
              <w:t>18.  Акционерное общество "Дальневосточный завод энергетического машиностроения"</w:t>
            </w: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</w:p>
          <w:p w:rsidR="00951829" w:rsidRDefault="00951829" w:rsidP="0095182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"Дальэнергомаш"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2.2. Склонности к механическому старению методом ударного изгиба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951829" w:rsidRDefault="00951829" w:rsidP="00951829">
            <w:pPr>
              <w:rPr>
                <w:rFonts w:eastAsia="Arial Unicode MS"/>
                <w:sz w:val="24"/>
              </w:rPr>
            </w:pPr>
          </w:p>
        </w:tc>
      </w:tr>
      <w:tr w:rsidR="00951829" w:rsidTr="00951829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lastRenderedPageBreak/>
              <w:t>19.  Общество с ограниченной ответственностью "Инженерный центр "ПМ-Технология"</w:t>
            </w: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</w:p>
          <w:p w:rsidR="00951829" w:rsidRDefault="00951829" w:rsidP="0095182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"ИЦ "ПМТ"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твердомером динамическим по шкалам Бринелл (НВ), Роквелла (HRC), Виккерса (HV) и Шора (HSD) Руководство по эксплуатации твердомера динамического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 Спектральный анализ (в том числе стилоскопирование)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951829" w:rsidRDefault="00951829" w:rsidP="00951829">
            <w:pPr>
              <w:rPr>
                <w:rFonts w:eastAsia="Arial Unicode MS"/>
                <w:sz w:val="24"/>
              </w:rPr>
            </w:pPr>
          </w:p>
        </w:tc>
      </w:tr>
      <w:tr w:rsidR="00951829" w:rsidTr="00951829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lastRenderedPageBreak/>
              <w:t>20.  Общество с ограниченной ответственностью "Инженерно-технический центр "Нефтемаш-инжиниринг"</w:t>
            </w: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</w:p>
          <w:p w:rsidR="00951829" w:rsidRDefault="00951829" w:rsidP="0095182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ИТЦ "Нефтемаш-инжиниринг"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951829" w:rsidRDefault="00951829" w:rsidP="00951829">
            <w:pPr>
              <w:rPr>
                <w:rFonts w:eastAsia="Arial Unicode MS"/>
                <w:sz w:val="24"/>
              </w:rPr>
            </w:pPr>
          </w:p>
        </w:tc>
      </w:tr>
      <w:tr w:rsidR="00951829" w:rsidTr="00951829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>21.  Общество с ограниченной ответственностью "ТЕСТПРОЕКТ"</w:t>
            </w: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</w:p>
          <w:p w:rsidR="00951829" w:rsidRDefault="00951829" w:rsidP="0095182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"ТЕСТПРОЕКТ"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 Лабораторное определение степени пучинистости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 Лабораторное определение содержания органических веществ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 Полевое определение характеристик прочности и деформируемости: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ГОСТ 20276.1-2020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9.7.4. Определение плотности, влажности, водопоглощения, пористости и водонепроницаемости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 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9.7.20 Испытания защитных покрытий бетонных и железобетонных конструкций (в том числе адгезии)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 Определение водопоглощения, плотности, морозостойкости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9.11.4. Испытания теплоизоляционных материалов и изделий (линейных размеров, геометрической формы, плотности, влажности, сорбционной влажности, водопоглощения, прочности, сжимаемости и упругости, гибкости, температурной усадки, кислотного числа, ползучести, паропроницаемости, деформации, морозостойкости и др.)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 Определение качества подготовки поверхности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9.11.32.18 Определение степени разрушения покрытий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 Испытания материалов на основе органических вяжущих для дорожного и аэродромного строительства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 Испытания лабораторных образцов, вырубок и кернов, отобранных непосредственно из покрытия или основания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 Определение характеристик асфальтобетонных смесей и асфальтобетона: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9.12.1.9.3 содержания воздушных пустот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9.12.1.9.4 содержания битумного вяжущего методом выжигания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9.12.1.9.13 плотности слоя неразрушающими методами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9.12.1.9.15 объемной плотности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9.12.1.9.17 максимальной плотности</w:t>
            </w:r>
          </w:p>
          <w:p w:rsidR="00951829" w:rsidRDefault="00951829" w:rsidP="00951829">
            <w:pPr>
              <w:rPr>
                <w:rFonts w:eastAsia="Arial Unicode MS"/>
                <w:sz w:val="24"/>
              </w:rPr>
            </w:pPr>
          </w:p>
        </w:tc>
      </w:tr>
      <w:tr w:rsidR="00951829" w:rsidTr="00951829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lastRenderedPageBreak/>
              <w:t>22.  Общество с ограниченной ответственностью "Профиль-Арма"</w:t>
            </w: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</w:p>
          <w:p w:rsidR="00951829" w:rsidRDefault="00951829" w:rsidP="0095182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"Профиль-Арма"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951829" w:rsidRDefault="00951829" w:rsidP="00951829">
            <w:pPr>
              <w:rPr>
                <w:rFonts w:eastAsia="Arial Unicode MS"/>
                <w:sz w:val="24"/>
              </w:rPr>
            </w:pPr>
          </w:p>
        </w:tc>
      </w:tr>
      <w:tr w:rsidR="00951829" w:rsidTr="00951829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>23.  Общество с ограниченной ответственностью "Инвест Энерго  Комплект"</w:t>
            </w: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</w:p>
          <w:p w:rsidR="00951829" w:rsidRDefault="00951829" w:rsidP="0095182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"Инвест Энерго  Комплект"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951829" w:rsidRDefault="00951829" w:rsidP="00951829">
            <w:pPr>
              <w:rPr>
                <w:rFonts w:eastAsia="Arial Unicode MS"/>
                <w:sz w:val="24"/>
              </w:rPr>
            </w:pPr>
          </w:p>
        </w:tc>
      </w:tr>
      <w:tr w:rsidR="00951829" w:rsidTr="00951829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 xml:space="preserve">24.  Общество с ограниченной </w:t>
            </w:r>
            <w:r w:rsidRPr="00951829">
              <w:rPr>
                <w:sz w:val="24"/>
              </w:rPr>
              <w:lastRenderedPageBreak/>
              <w:t>ответственностью "Уренгойконтрольсервис"</w:t>
            </w: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</w:p>
          <w:p w:rsidR="00951829" w:rsidRDefault="00951829" w:rsidP="0095182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"Уренгойконтрольсервис"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 Прочности на растяжение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6.1.7. Макроскопический и микроскопический анализ, в том числе анализ изломов сварных соединений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состава элементов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 Полевое определение температуры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9.7.9. Определение характеристик трещиностойкости (вязкости разрушения) при статическом нагружении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951829" w:rsidRDefault="00951829" w:rsidP="00951829">
            <w:pPr>
              <w:rPr>
                <w:rFonts w:eastAsia="Arial Unicode MS"/>
                <w:sz w:val="24"/>
              </w:rPr>
            </w:pPr>
          </w:p>
        </w:tc>
      </w:tr>
      <w:tr w:rsidR="00951829" w:rsidTr="00951829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lastRenderedPageBreak/>
              <w:t>25.  Общество с ограниченной ответственностью "Алтайгазэксперт"</w:t>
            </w: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</w:p>
          <w:p w:rsidR="00951829" w:rsidRDefault="00951829" w:rsidP="0095182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"Алтайгазэксперт"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951829" w:rsidRDefault="00951829" w:rsidP="00951829">
            <w:pPr>
              <w:rPr>
                <w:rFonts w:eastAsia="Arial Unicode MS"/>
                <w:sz w:val="24"/>
              </w:rPr>
            </w:pPr>
          </w:p>
        </w:tc>
      </w:tr>
      <w:tr w:rsidR="00951829" w:rsidTr="00951829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t xml:space="preserve">26.  Филиал Акционерное </w:t>
            </w:r>
            <w:r w:rsidRPr="00951829">
              <w:rPr>
                <w:sz w:val="24"/>
              </w:rPr>
              <w:lastRenderedPageBreak/>
              <w:t>общество "Дороги и мосты" Мехстроймост</w:t>
            </w: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</w:p>
          <w:p w:rsidR="00951829" w:rsidRDefault="00951829" w:rsidP="0095182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Филиал АО "ДиМ" Мехстроймост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 Механические динамические испытания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2.2. Склонности к механическому старению методом ударного изгиба</w:t>
            </w:r>
          </w:p>
          <w:p w:rsidR="00951829" w:rsidRDefault="00951829" w:rsidP="00951829">
            <w:pPr>
              <w:rPr>
                <w:rFonts w:eastAsia="Arial Unicode MS"/>
                <w:sz w:val="24"/>
              </w:rPr>
            </w:pPr>
          </w:p>
        </w:tc>
      </w:tr>
      <w:tr w:rsidR="00951829" w:rsidTr="00951829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lastRenderedPageBreak/>
              <w:t>27.  Общество с ограниченной ответственностью "Инженерно-диагностический центр "Ресурс"</w:t>
            </w: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</w:p>
          <w:p w:rsidR="00951829" w:rsidRDefault="00951829" w:rsidP="0095182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"ИДЦ "Ресурс"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по Либу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 Метод ускоренных коррозионных испытаний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 Электронно-микроскопические исследования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951829" w:rsidRDefault="00951829" w:rsidP="00951829">
            <w:pPr>
              <w:rPr>
                <w:rFonts w:eastAsia="Arial Unicode MS"/>
                <w:sz w:val="24"/>
              </w:rPr>
            </w:pPr>
          </w:p>
        </w:tc>
      </w:tr>
      <w:tr w:rsidR="00951829" w:rsidTr="00951829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  <w:r w:rsidRPr="00951829">
              <w:rPr>
                <w:sz w:val="24"/>
              </w:rPr>
              <w:lastRenderedPageBreak/>
              <w:t xml:space="preserve">28.  Общество с ограниченной ответственностью </w:t>
            </w:r>
            <w:r w:rsidRPr="00951829">
              <w:rPr>
                <w:sz w:val="24"/>
              </w:rPr>
              <w:lastRenderedPageBreak/>
              <w:t>"Безопасность в промышленности"</w:t>
            </w:r>
          </w:p>
          <w:p w:rsidR="00951829" w:rsidRPr="00951829" w:rsidRDefault="00951829" w:rsidP="00951829">
            <w:pPr>
              <w:tabs>
                <w:tab w:val="left" w:pos="12049"/>
              </w:tabs>
              <w:rPr>
                <w:sz w:val="24"/>
              </w:rPr>
            </w:pPr>
          </w:p>
          <w:p w:rsidR="00951829" w:rsidRDefault="00951829" w:rsidP="0095182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"Безопасность в промышленности"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1.1.1. При нормальной температуре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 Паяные соединения металлических материалов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 Ползучести на растяжение при температуре до 1200°С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по Шору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 Метод испытания на коррозионное растрескивание с постоянной скоростью деформирования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 Метод ускоренных коррозионных испытаний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4.6. Методы испытаний металлов, сплавов, покрытий на водородное охрупчивание и измерение пластичности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6.3. Рентгеноструктурный анализ для определения глубины зон пластической деформации под </w:t>
            </w:r>
            <w:r>
              <w:rPr>
                <w:noProof/>
                <w:sz w:val="24"/>
              </w:rPr>
              <w:lastRenderedPageBreak/>
              <w:t>поверхностью разрушения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 Электронно-микроскопические исследования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состава элементов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 Определение эффективности добавок для бетонов и растворов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9.1.3 Испытания смесей сухих строительных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9.3.4. Определение тепловыделения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9.3.5. Определение водоотделения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 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9.3.7. Определение предела прочности, конца схватывания, водостойкости, расширения добавок минеральных для цемента, определение ложного схватывания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9.3.8. Химический анализ цементов и материалов цементного производства и определение содержания минеральных добавок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9.4.1. Определение зернового состава, содержания пылевидных и глинистых частиц, содержания глины в </w:t>
            </w:r>
            <w:r>
              <w:rPr>
                <w:noProof/>
                <w:sz w:val="24"/>
              </w:rPr>
              <w:lastRenderedPageBreak/>
              <w:t>комках, наличия органических примесей, влажности, плотности, морозостойкости. Проведение химического анализа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9.5.2. Химический анализ щебня и гравия из плотных горных пород и отходов промышленного производства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9.5.3. Оценка пригодности пород, слагающих месторождения песчано-гравийных материалов, в качестве сырья для производства песка, гравия и щебня при геологической разведке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 Измерения деформаций оснований зданий и сооружений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 Лабораторное определение характеристик набухания и усадки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 Лабораторное определение характеристик прочности и деформируемости, в т.ч. методами: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</w:p>
          <w:p w:rsidR="00951829" w:rsidRDefault="00951829" w:rsidP="00951829">
            <w:pPr>
              <w:rPr>
                <w:noProof/>
                <w:sz w:val="24"/>
              </w:rPr>
            </w:pP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суффозионного сжатия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набухания и усадки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для мерзлых грунтов: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шариковым штампом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среза по поверхности смерзания 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оттаивающих грунтов - методом среза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нагружения сферическими инденторами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 Лабораторное определение характеристик просадочности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 Лабораторное определение степени пучинистости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 Лабораторное определение содержания органических веществ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9.6.11. Лабораторное определение теплопроводности мерзлых грунтов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9.6.14. Полевые испытания проницаемости (откачка воды из скважины, налив воды в шурфы, нагнетание воздуха в скважину)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 Полевое определение характеристик прочности и деформируемости: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 Полевые испытания статическим и динамическим зондированием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9.6.18. Полевое определение глубины сезонного оттаивания и промерзания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9.6.19. Полевое определение удельных касательных сил морозного пучения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 Полевое определение температуры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9.6.22. Радиоизотопные измерения плотности и влажности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9.6.23. Определение сопротивления сдвигу оттаивающих грунтов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9.6.24 Определение параметров переуплотнения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9.6.25 Определение удельного сопротивления пенетрации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9.6.26 Определение липкости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9.6.27 Определение содержания органических веществ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9.6.28 Определение характеристик сопротивляемости сдвигу грунтов в дорожном строительстве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9.6.29 Определения динамических свойств дисперсных грунтов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9.6.30 Определение параметров релаксации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9.6.31 Определение содержания карбонатов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9.6.32 Методы отбора проб подземных вод, лабораторного определения влажности и степени засоленности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9.7.5. Определение деформаций усадки и ползучести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9.7.6. Испытания на выносливость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 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9.7.9. Определение характеристик трещиностойкости (вязкости разрушения) при статическом нагружении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9.7.10. Определение химической стойкости в ненапряженном состоянии химически стойких бетонов (полимербетонов и полимерсиликатных бетонов), сульфатостойкости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 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9.7.12. Определение истираемости бетона (на круге и в барабане истирания)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 Определение морозостойкости бетона ультразвуковым методом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9.7.16. Определение толщины защитного слоя бетона, размеров и расположения арматуры и закладных изделий в железобетонных конструкциях и изделиях радиационным методом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9.7.18. Измерение силы натяжения арматуры в железобетонных предварительно напряженных конструкциях гравитационным, по показаниям динамометра, по показаниям манометра, по величине удлинения арматуры, поперечной оттяжкой арматуры и частотным методами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9.7.19. Определение средней плотности бетона радиоизотопным методом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9.7.20 Испытания защитных покрытий бетонных и железобетонных конструкций (в том числе адгезии)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9.7.21 Испытания арматуры композитной полимерной для армирования бетонных конструкций (определение структурных и термомеханических характеристик, характеристик стойкости к агрессивным средам, физико-механических характеристик)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 Определение водопоглощения, плотности, морозостойкости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9.8.3. Определение прочности сцепления в каменной кладке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9.9. Заполнители пористые неорганические для строительных работ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9.9.1. Определение средней плотности зерен песка, содержания стеклофазы, водопотребности, водопоглощения крупного заполнителя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 Здания и сооружения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9.10.1. Измерения яркости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9.10.2. Определение теплоустойчивости ограждающих конструкций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9.10.3. Определение сопротивления теплопередаче ограждающих конструкций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9.10.4. Определение сопротивления воздухопроницанию при лабораторных испытаниях и в условиях эксплуатации (стены, перегородки, перекрытия, покрытия, окна, витрины, фонари, двери, ограждающие конструкции)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9.10.5. Измерение плотности тепловых потоков, проходящих через ограждающие конструкции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9.10.6. Измерения освещенности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9.10.7. Определение параметров микроклимата в жилых и общественных зданиях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9.10.8. Определение коэффициента теплопередачи ограждающих конструкций калориметрическим методом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9.10.9. Измерения звукоизоляции ограждающих конструкций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9.10.10. Измерения шума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9.10.11. Измерения шума санитарно-технической арматуры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9.10.12. Измерения шума в воздуховодах и воздухораспределительном оборудовании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9.10.13. Определение удельного потребления тепловой энергии на отопление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9.10.14. Измерения вибрации зданий и сооружений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9.10.15 Определение удельной эффективной активности естественных радионуклидов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9.11.1. Контроль материалов поливинилхлоридных для полов (внешнего вида, линейных размеров, истираемости, деформативности, прочности связи между слоями и сварного шва, водопоглощения, гибкости, удельного поверхностного и объемного электрического сопротивления)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9.11.2. Испытания листовых асбоцементных изделий (линейные размеры и форма, предела прочности при изгибе, несущей способности и прочности волнистых листов, ударной вязкости, плотности, водопоглощения, водонепроницаемости, морозостойкости, прочности цветного покрытия на истирание)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9.11.3. Определение цветоустойчивости под воздействием света, равномерности окраски и светлости полимерных отделочных материалов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9.11.4. Испытания теплоизоляционных материалов и изделий (линейных размеров, геометрической формы, плотности, влажности, сорбционной влажности, водопоглощения, прочности, сжимаемости и упругости, гибкости, температурной усадки, кислотного числа, ползучести, паропроницаемости, деформации, морозостойкости и др.)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9.11.5. Испытания полимерных герметизирующих нетвердеющих материалов и изделий (предела прочности, относительного удлинения, стойкости к циклическим деформациям, водопоглощения, липкости, пенетрации, миграции пластификатора, однородности, сопротивления текучести, плотности)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9.11.6. Испытания строительной извести (химический анализ, влажности, дисперсности, предела прочности, температуры и времени гашения)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9.11.7. Испытания вяжущих гипсовых материалов (определение тонкости (степени) помола, сроков схватывания, предела прочности на сжатие и растяжение при изгибе, содержания гидратной воды, объемного расширения, водопоглощения, примесей)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9.11.8. Определение коэффициентов направленного пропускания и отражения света стеклом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9.11.9. Испытания кровельных и гидроизоляционных материалов и мастик (определение условной прочности, условного напряжения и относительного удлинения, прочности сцепления с основанием, прочности сцепления промежуточных слоев, прочности на сдвиг, паропроницаемости, водостойкости, водопоглощения, водонепроницаемости, гибкости, теплостойкости, температуры размягчения, линейных размеров)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9.11.10. Испытания керамических плиток (определение прочности наклеивания, водопоглощения, предела прочности при изгибе, износостойкости, термической стойкости, морозостойкости, химической стойкости, твердости лицевой поверхности по Моосу, температурного коэффициента линейного </w:t>
            </w:r>
            <w:r>
              <w:rPr>
                <w:noProof/>
                <w:sz w:val="24"/>
              </w:rPr>
              <w:lastRenderedPageBreak/>
              <w:t>расширения)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9.11.11. Определение прочности сцепления облицовочных плиток с основанием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 Определение теплопроводности строительных материалов и изделий: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9.11.12.1. цилиндрическим зондом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9.11.12.2. поверхностным преобразователем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9.11.12.3. при стационарном тепловом режиме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9.11.12.4 определение срока эффективной эксплуатации полимерной теплоизоляции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 Определение влажности строительных материалов: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9.11.13.1. диэлькометрическим методом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9.11.13.2. нейтронным методом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9.11.14. Испытания полотен нетканых (иглопробивных, нитепрошивных, холстопрошивных, клееных, термоскрепленных и комбинированных) полотен  для линолеума (подосновы) (определение линейных размеров и их изменений после термической и влажнотепловой обработки, толщины, влажности, плотности, неровности по массе, разрывной силы и относительного удлинения, прочности при расслаивании, деформации при сжатии, наличия и содержания антисептика, биостойкости)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9.11.15. Испытания облицовочных изделий из горных пород (определение минерало-петрографических характеристик, декоративности, способности к полировке, плотности и пористости, водопоглощения, прочности, сопротивления ударным воздействиям, истираемости, микротвердости, морозостойкости, кислотостойкости, солестойкости, трещиноватости)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9.11.16. Определение санитарно-химических характеристик строительных конструкций с тепловой изоляцией (ограждающих конструкций жилых, общественных и производственных зданий с теплоизоляционным слоем из изделий на основе волокнистых минеральных материалов на синтетическом связующем)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9.11.17. Определение сопротивления атмосферным воздействиям и оценка долговечности стеклопакетов строительного назначения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9.11.18. Испытания на стойкость к ударным воздействиям полов производственных зданий и сооружений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9.11.19. Испытания оконных и дверных блоков: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9.11.19.1. определение сопротивления теплопередаче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9.11.19.2. определение воздухо- и водопроницаемости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9.11.19.3. определение звукоизоляции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9.11.19.4. определение коэффициента пропускания света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9.11.19.5. определение сопротивления ветровой нагрузке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9.11.20. Испытания дверей деревянных: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9.11.20.1. определение сопротивления ударной нагрузке в направлении открывания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9.11.20.2. определение сопротивления воздействию климатических факторов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9.11.20.3. определение водонепроницаемости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9.11.20.4. испытания на сопротивление взлому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9.11.21. Испытания на огнестойкость строительных конструкций: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9.11.21.1. определение несущей и теплоизолирующей способности, потери целостности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9.11.21.2. испытания на огнестойкость несущих и ограждающих конструкций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9.11.21.3. испытания на огнестойкость дверей и ворот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9.11.21.4. испытания на огнестойкость шахт лифтов и дверей шахт лифтов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9.11.22. Определение пожарной опасности строительных конструкций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9.11.23. Испытания на горючесть строительных материалов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9.11.24. Испытания на воспламеняемость строительных материалов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9.11.25. Испытания на распространение пламени на строительных материалах (поверхностных слоях конструкций полов и кровель)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9.11.26. Определение сопротивления паропроницанию строительных материалов и изделий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9.11.27. Определение удельной теплоемкости строительных материалов калориметрическим методом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9.11.28. Определение показателя теплоусвоения полимерных рулонных и плиточных материалов для полов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9.11.29. Испытания кровельных и гидроизоляционных материалов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9.11.30. Определение температуры размягчения, температуры хрупкости, изменения массы после прогрева битумов нефтяных, глубины проникания иглы, растяжимости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9.11.31. Определение плотности, пористости и изменений размеров изделий огнеупорных теплоизоляционных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9.11.32.2 Определение прочности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9.11.32.3 Определение твердости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9.11.32.4 Определение эластичности при изгибе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9.11.32.5 Определение времени и степени высыхания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9.11.32.6 Определение условной вязкости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9.11.32.7 Определение блеска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9.11.32.8 Определение укрывистости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9.11.32.9 Определение стойкости покрытия к истиранию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9.11.32.10 Определение массовой доли летучих и нелетучих, твердых и пленкообразующих веществ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9.11.32.12 Определение водопоглощения (влагопоглощения)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9.11.32.13 Определение кислотного числа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9.11.32.14 Определение условной светостойкости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9.11.32.15 Определение плотности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9.11.32.16 Определение (сравнение) цвета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 Определение качества подготовки поверхности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9.11.32.18 Определение степени разрушения покрытий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9.11.32.19 Ускоренные испытания на стойкость к воздействию климатических факторов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9.11.32.20 Определение срока годности (после смешивания компонентов)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 Испытания материалов на основе органических вяжущих для дорожного и аэродромного строительства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 Испытания лабораторных образцов, вырубок и кернов, отобранных непосредственно из покрытия или основания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9.12.1.2 Определение условной вязкости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9.12.1.3 Определение скорости распада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9.12.1.4 Определение расслоения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9.12.1.5 Определение устойчивости при хранении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9.12.1.6 Определение сцепления с минеральными материалами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9.12.1.7 Определение содержания вяжущего с эмульгатором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9.12.1.8 Определение однородности битумной эмульсии после ее приготовления путем определения остатка на сите N 014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 Определение характеристик асфальтобетонных смесей и асфальтобетона: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 степени обволакивания зерен заполнителя битумным вяжущим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9.12.1.9.2 ползучести и прочности при непрямом растяжении (IDT)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9.12.1.9.3 содержания воздушных пустот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9.12.1.9.4 содержания битумного вяжущего методом выжигания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9.12.1.9.5 динамического модуля упругости и числа текучести с использованием установки динамического нагружения (АМРТ)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9.12.1.9.6 стекания вяжущего в асфальтобетонных щебечно-мастичных смесях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9.12.1.9.7 сдвиговой деформации (SST)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9.12.1.9.8 толщины слоев дорожной одежды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9.12.1.9.9 усталостной прочности при многократном изгибе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9.12.1.9.10 сопротивления пластическому течению по методу Маршалла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9.12.1.9.11 содержания битумного вяжущего методом экстрагирования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9.12.1.9.12 динамического модуля упругости с использованием установки динамического нагружения (SPT)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9.12.1.9.13 плотности слоя неразрушающими методами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9.12.1.9.14 объемной плотности с использованием парафинированных образцов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9.12.1.9.15 объемной плотности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9.12.1.9.16 водостойкости и адгезионных свойств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9.12.1.9.17 максимальной плотности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9.12.1.9.18 внутреннего угла вращательного уплотнителя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9.12.1.9.19 метод сокращения проб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9.12.1.9.20 методы приготовления образцов вращательным уплотнителем, для определения динамического модуля, термостатированием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9.12.1.9.21 определение устойчивости при транспортировании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9.12.1.9.22 определение стойкости к колееобразованию прокатыванием нагруженного колеса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9.12.1.9.23 определение истираемости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9.12.1.9.24 определение предела прочности на растяжение при изгибе и предельной относительной деформации растяжения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9.12.1.9.25 Определение влияния противогололедных реагентов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 Испытания дорожно-строительных материалов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 Песок природный и дробленый для дорожного строительства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 Определение насыпной плотности и пустотности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9.12.2.1.2 Определение истинной плотности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9.12.2.1.3 Определение минералого-петрографического состава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9.12.2.1.4 Определение наличия органических примесей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 Определение содержания пылевидных и глинистых частиц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 Определение содержания глины в комках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 Определение гранулометрического (зернового) состава и модуля крупности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9.12.2.1.8 Определение содержания глинистых частиц методом набухания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 Определение влажности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9.12.2.1.10 Определение морозостойкости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9.12.2.1.11 Определение содержания зерен пластинчатой (лещадной) и игловатой формы дробленого песка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9.12.2.1.12 Определение количества пустот в песке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9.12.2.1.13 Методы определения плотности и абсорбции песка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 Щебень и гравий из горных пород для дорожного строительства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 Определение дробимости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 Определение минералого-петрографического состава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9.12.2.2.3 Определение сопротивления дроблению и износу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9.12.2.2.4 Определение реакционной способности горной породы и щебня (гравия)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9.12.2.2.5 Определение эквивалента песка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9.12.2.2.6 Определение содержания зерен пластинчатой (лещадной) и игловатой формы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9.12.2.2.7 Определение содержания зерен слабых пород в щебне (гравии)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 Определение содержания пылевидных и глинистых частиц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9.12.2.2.9 Определение устойчивости структуры зерен щебня (гравия) против распадов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 Определение средней и истинной плотности, пористости и водопоглощения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9.12.2.2.11 Определение содержания дробленых зерен в гравии и щебне из гравия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9.12.2.2.12 Определение морозостойкости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9.12.2.2.13 Определение дробимости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9.12.2.2.14 Определение сопротивления истираемости по показателю микро-Деваль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 Определение содержания глины в комках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 Определение влажности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 Определение гранулометрического состава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9.12.2.2.18 Определение наличия органических примесей в гравии и щебне из гравия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 Определение насыпной плотности и пустотности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9.12.2.2.20 Определение плотности и абсорбции щебня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9.12.2.2.21 Определение потери массы под действием сульфата натрия или сульфата магния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9.12.2.2.22 Определение плотности и пустотности щебня после штыкования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9.12.2.2.23 Определение содержания дробленых зерен щебня из гравия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 Щебень и песок шлаковые для дорожного строительства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 Определение средней плотности и водопоглощения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9.12.2.3.2 Определение сопротивления истираемости по показателю микро-Деваль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9.12.2.3.3 Определение дробимости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9.12.2.3.4 Определение влажности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9.12.2.3.5 Определение сопротивления дроблению и износу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9.12.2.3.6 Определение активности шлаков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9.12.2.3.7 Определение истинной плотности и пористости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9.12.2.3.8 Определение насыпной плотности и пустотности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9.12.2.3.9 Определение содержания глинистых частиц (метод набухания)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9.12.2.3.10 Определение устойчивости структуры зерен шлакового щебня против распадов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9.12.2.3.11 Определение содержания пылевидных и глинистых частиц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9.12.2.3.12 Определение гранулометрического состава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9.12.2.3.13 Определение содержания слабых зерен и примесей металла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9.12.2.3.14 Определение морозостойкости шлакового щебня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9.12.2.3.15 Определение содержания зерен пластинчатой (лещадной) и игловатой формы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 Минеральный порошок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 Определение гидрофобности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9.12.2.4.2 Определение содержания водорастворимых соединений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9.12.2.4.3 Определение активности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9.12.2.4.4 Определение содержания активирующих веществ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9.12.2.4.5 Определение зернового состава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9.12.2.4.6 Определение влажности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9.12.2.4.7 Определение истинной плотности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9.12.2.4.8 Определение средней плотности и пористости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9.12.2.4.9 Определение водостойкости асфальтового вяжущего (смеси минерального порошка с битумом)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9.12.2.4.10 Определение показателя битумоемкости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9.12.2.4.11 Определение содержания полуторных окислов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9.12.2.4.12 Определение пустот Ригдена в минеральном порошке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9.12.2.4.13 Определение максимальной плотности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9.12.2.5 Цемент для дорожного строительства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9.12.2.5.1 Испытания с использованием полифракционного песка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 Материалы вяжущие нефтяные битумные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 Определение количества испарившегося разжижителя из жидких битумов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9.12.2.6.2 Определение индекса пенетрации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9.12.2.6.3 Определение растворимости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9.12.2.6.4 Определение глубины проникания иглы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9.12.2.6.5 Определение динамической вязкости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9.12.2.6.6 Определение растяжимости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9.12.2.6.7 Определение содержания твердого парафина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9.12.2.6.8 Определение старения под воздействием высокой температуры и воздуха (метод RTFOT)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9.12.2.6.9 Определение температур вспышки с применением открытого тигля Кливленда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9.12.2.6.10 Определение температуры размягчения по кольцу и шару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9.12.2.6.11 Определение температуры хрупкости по Фраасу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9.12.2.6.12 Определение сцепления битума с мрамором и песком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9.12.2.6.13 Определение вязкости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9.12.2.6.14 Определение эластичности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9.12.2.6.15 Определение стабильности модифицированных битумов при хранении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9.12.2.6.16 Определение свойств с использованием динамического сдвигового реометра (DSR)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9.12.2.6.17 Определение низкотемпературных свойств с использованием динамического сдвигового реометра (DSR)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9.12.2.6.18 Определение температуры растрескивания при помощи устройства ABCD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9.12.2.6.19 Определение упругих свойств при многократных сдвиговых нагрузках (MSCR) с использованием динамического сдвигового реометра (DSR)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9.12.2.6.20 Определение поправок по объему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9.12.2.6.21 Испытания старением под действием давления и температуры (PAV)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9.12.2.6.22 Определение усталостной характеристики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9.12.2.6.23 Определение жесткости и ползучести битума при отрицательных температурах с помощью реометра, изгибающего балочку (BBR)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9.12.2.7 Дорожные битумные мастики и герметики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9.12.2.7.1 Определение набухания образцов из смеси порошка с битумом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9.12.2.7.2 Методы испытаний битумных мастик и герметиков для  определения: плотности и усадки при охлаждении; однородности; текучести; относительного удлинения при растяжении при температуре минус 20 °С; водопоглащения; температуры размягчения по кольцу и шару; температуры хрупкости ударным методом; прочности сцепления (адгезии) с основанием методом отрыва; теплостойкости пленки; водонепроницаемости; прочности сцепления между слоями; прочности на сдвиг клеевого соединения; условного времени отверждения; предела прочности при растяжении при температуре минус 20 °С; времени высыхания; эластичности при температуре 0 °С (в т.ч. после искусственного старения)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 Покрытия, материалы и изделия для дорожной разметки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9.12.2.8.1 Испытания материалов для дорожной разметки с целью определения: 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координат цветности; времени высыхания (отверждения); стойкости к статическому воздействию жидкостей; плотности красок (эмалей); плотности термопластиков и холодных пластиков; условной вязкости красок (эмалей); степени перетира красок (эмалей); массовой доли нелетучих веществ красок (эмалей) и холодных пластиков; адгезии красок (эмалей) к стеклу; температуры размягчения термопластиков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9.12.2.8.2 Испытания изделий для дорожной разметки с целью определения: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геометрических параметров, координат цветности х и у, коэффициента яркости штучных форм и полимерных лент; удельного коэффициента световозвращения полимерных лент; удельного коэффициента светоотражения полимерных лент при диффузном дневном или искусственном освещении; температуры размягчения штучных форм; стойкости к статическому воздействию жидкостей; коэффициента преломления света в микростеклошариках; гранулометрического состава микростеклошариков; содержания дефектных микростеклошариков и инородных частиц; стойкости микростеклошариков к воздействию воды; стойкости к воздействию раствора соляной кислоты, раствора хлорида натрия, раствора гидроокиси натрия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9.12.2.8.3 Испытания цветных покрытия противоскольжения с целью определения: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времени формирования (отверждения) связующего до степени 5; содержания нелетучих веществ; стойкости сформировавшегося связующего к статическому воздействию жидкостей; соответствия холодных пластиков, используемых в качестве связующего; твердости минерального наполнителя; гранулометрического состава минерального наполнителя; влажности минерального наполнителя; геометрических параметров; высоты выступания цветного покрытия противоскольжения над поверхностью, на которую оно нанесено; сплошности нанесения, коэффициента сцепления колеса автомобиля с цветным покрытием противоскольжения; координат цветности цветного покрытия противоскольжения; степени износа и разрушения по площади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9.12.2.8.4 Измерения геометрических размеров повреждений дорожных покрытий на стадии эксплуатации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9.12.2.8.5 Контроль и определение параметров дорожной разметки: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материалов и изделия для устройства разметки; отклонения разметки от проектного положения; геометрических размеров разметки; геометрических размеров технологических разрывов горизонтальной разметки; высоты выступания горизонтальной разметки над поверхностью, на которую она нанесена; координат цветности горизонтальной разметки, выполненной различными материалами и изделиями, и вертикальной разметки, выполненной красками (эмалями); координат цветности вертикальной разметки, выполненной световозвращающими материалами; коэффициента яркости горизонтальной разметки, выполненной различными материалами и изделиями, и вертикальной разметки, выполненной красками </w:t>
            </w:r>
            <w:r>
              <w:rPr>
                <w:noProof/>
                <w:sz w:val="24"/>
              </w:rPr>
              <w:lastRenderedPageBreak/>
              <w:t>(эмалями); коэффициента яркости вертикальной разметки, выполненной световозвращающими материалами; удельного коэффициента свето-возвращения горизонтальной разметки; удельного коэффициента свето-возвращения вертикальной разметки, выполненной световозвращающими материалами; удельного коэффициента свето-отражения при диффузном дневном или искусственном освещении горизонтальной разметки; разрушения и износа разметки по площади; функциональной долговечности разметки; следов старой разметки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 Материалы синтетические, геосинтетические для дорожного строительства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9.12.2.9.1 Определение ползучести при растяжении и разрыва при ползучести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9.12.2.9.2 Определение прочности при динамическом продавливании (испытание падающим конусом)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9.12.2.9.3 Определение стойкости к циклическим нагрузкам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9.12.2.9.4 Определение прочности при статическом продавливании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9.12.2.9.5 Определение устойчивости к агрессивным средам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9.12.2.9.6 Определение теплостойкости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9.12.2.9.7 Определение гибкости при отрицательных температурах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9.12.2.9.8 Определения устойчивости к многократному замораживанию и оттаиванию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9.12.2.9.9 Определение устойчивости к ультрафиолетовому излучению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9.12.2.9.10 Определение прочности при растяжении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9.12.2.9.11 Определение водопроницаемости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9.12.2.10 Испытания смесей бетонных для устройства слоев оснований и покрытий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 Автомобильные дороги, инфраструктура дорожная, сооружения дорожные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9.12.3.1 Определение параметров геометрических элементов и нагрузок, габаритов приближения, расстояния видимости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9.12.3.2 Определение параметров технических средств организации дорожного движения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9.12.3.2.1 Контрольные испытания экранов акустических: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определение характеристик шума в зоне защиты, на защищаемых территориях или объектах после установки акустического экрана; на механическую прочность; на пожарную безопасность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9.12.3.2.2 Контрольные испытания экранов противоослепляющих: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определение аэродинамического сопротивления; на долговечность; на ударопрочность; проверка боковой видимости экрана; измерение коэффициента просветности; проверка цветности затеняющих элементов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9.12.3.3 Определение параметров элементов обустройства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9.12.3.4 Определение эксплуатационного состояния автомобильных дорог и улиц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9.12.3.4.1 Измерения ровности автомобильных дорог общего пользования на основании регистрации ординат микропрофиля покрытия с помощью высокоскоростных профилометрических установок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9.12.3.4.2 Измерения упругого прогиба нежестких дорожных одежд автомобильных дорог общего пользования динамическим и статическим нагружениями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9.12.3.4.3 Измерения параметров освещения автомобильных дорог искусственными источниками света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9.12.3.5 Определение коэффициента сцепления колеса автомобиля с дорожным покрытием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9.12.3.6 Учет интенсивности движения транспортного потока</w:t>
            </w:r>
          </w:p>
          <w:p w:rsidR="00951829" w:rsidRDefault="00951829" w:rsidP="0095182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9.12.3.7 Обследование, испытания, диагностирование искусственных сооружений (в т.ч. мосты, тоннели) на автомобильных дорогах</w:t>
            </w:r>
          </w:p>
          <w:p w:rsidR="00951829" w:rsidRDefault="00951829" w:rsidP="00951829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EF0976" w:rsidRDefault="00EF0976">
      <w:pPr>
        <w:pStyle w:val="ac"/>
        <w:ind w:left="360"/>
        <w:rPr>
          <w:b w:val="0"/>
          <w:bCs w:val="0"/>
          <w:sz w:val="24"/>
        </w:rPr>
      </w:pPr>
    </w:p>
    <w:p w:rsidR="00EF0976" w:rsidRPr="00951829" w:rsidRDefault="00EF0976"/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951829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951829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951829">
        <w:rPr>
          <w:sz w:val="24"/>
          <w:szCs w:val="24"/>
        </w:rPr>
        <w:t>В.С. Вершинин</w:t>
      </w:r>
    </w:p>
    <w:p w:rsidR="00EF0976" w:rsidRPr="00951829" w:rsidRDefault="00EF0976" w:rsidP="001E4792">
      <w:pPr>
        <w:pStyle w:val="ac"/>
        <w:jc w:val="left"/>
        <w:rPr>
          <w:b w:val="0"/>
        </w:rPr>
      </w:pPr>
    </w:p>
    <w:sectPr w:rsidR="00EF0976" w:rsidRPr="00951829">
      <w:headerReference w:type="even" r:id="rId8"/>
      <w:headerReference w:type="default" r:id="rId9"/>
      <w:headerReference w:type="first" r:id="rId10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0AC" w:rsidRDefault="004710AC">
      <w:r>
        <w:separator/>
      </w:r>
    </w:p>
  </w:endnote>
  <w:endnote w:type="continuationSeparator" w:id="0">
    <w:p w:rsidR="004710AC" w:rsidRDefault="00471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0AC" w:rsidRDefault="004710AC">
      <w:r>
        <w:separator/>
      </w:r>
    </w:p>
  </w:footnote>
  <w:footnote w:type="continuationSeparator" w:id="0">
    <w:p w:rsidR="004710AC" w:rsidRDefault="004710AC">
      <w:r>
        <w:continuationSeparator/>
      </w:r>
    </w:p>
  </w:footnote>
  <w:footnote w:id="1">
    <w:p w:rsidR="00951829" w:rsidRDefault="00951829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829" w:rsidRDefault="009518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951829" w:rsidRDefault="00951829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829" w:rsidRDefault="00951829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3A04E3">
      <w:rPr>
        <w:rStyle w:val="a8"/>
        <w:noProof/>
      </w:rPr>
      <w:t>44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3A04E3">
      <w:rPr>
        <w:rStyle w:val="a8"/>
        <w:noProof/>
      </w:rPr>
      <w:t>46</w:t>
    </w:r>
    <w:r>
      <w:rPr>
        <w:rStyle w:val="a8"/>
      </w:rPr>
      <w:fldChar w:fldCharType="end"/>
    </w:r>
  </w:p>
  <w:p w:rsidR="00951829" w:rsidRPr="004B46D4" w:rsidRDefault="00951829" w:rsidP="004B46D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829" w:rsidRDefault="00951829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3A04E3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3A04E3">
      <w:rPr>
        <w:rStyle w:val="a8"/>
        <w:noProof/>
      </w:rPr>
      <w:t>1</w:t>
    </w:r>
    <w:r>
      <w:rPr>
        <w:rStyle w:val="a8"/>
      </w:rPr>
      <w:fldChar w:fldCharType="end"/>
    </w:r>
  </w:p>
  <w:p w:rsidR="00951829" w:rsidRPr="004B46D4" w:rsidRDefault="00951829" w:rsidP="004B46D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8B"/>
    <w:rsid w:val="001E4792"/>
    <w:rsid w:val="00324E8B"/>
    <w:rsid w:val="003A04E3"/>
    <w:rsid w:val="004710AC"/>
    <w:rsid w:val="004B3A88"/>
    <w:rsid w:val="004B46D4"/>
    <w:rsid w:val="005E283E"/>
    <w:rsid w:val="005F2213"/>
    <w:rsid w:val="00951829"/>
    <w:rsid w:val="009A0860"/>
    <w:rsid w:val="009C7C31"/>
    <w:rsid w:val="00C75C3E"/>
    <w:rsid w:val="00CD66B3"/>
    <w:rsid w:val="00D65ACA"/>
    <w:rsid w:val="00D83B50"/>
    <w:rsid w:val="00D85154"/>
    <w:rsid w:val="00E41891"/>
    <w:rsid w:val="00EF0976"/>
    <w:rsid w:val="00F3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46</Pages>
  <Words>11610</Words>
  <Characters>66177</Characters>
  <Application>Microsoft Office Word</Application>
  <DocSecurity>0</DocSecurity>
  <Lines>551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77632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2008-07-04T10:32:00Z</cp:lastPrinted>
  <dcterms:created xsi:type="dcterms:W3CDTF">2024-12-03T08:58:00Z</dcterms:created>
  <dcterms:modified xsi:type="dcterms:W3CDTF">2024-12-03T09:10:00Z</dcterms:modified>
</cp:coreProperties>
</file>